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1"/>
        <w:gridCol w:w="8056"/>
      </w:tblGrid>
      <w:tr w:rsidR="0012209D" w:rsidTr="00321CAA" w14:paraId="15BF0869" w14:textId="77777777">
        <w:tc>
          <w:tcPr>
            <w:tcW w:w="1617" w:type="dxa"/>
          </w:tcPr>
          <w:p w:rsidR="0012209D" w:rsidP="00321CAA" w:rsidRDefault="0012209D" w14:paraId="15BF0867" w14:textId="77777777">
            <w:r>
              <w:t>Last updated:</w:t>
            </w:r>
          </w:p>
        </w:tc>
        <w:tc>
          <w:tcPr>
            <w:tcW w:w="8418" w:type="dxa"/>
          </w:tcPr>
          <w:p w:rsidR="0012209D" w:rsidP="00321CAA" w:rsidRDefault="000D1A88" w14:paraId="15BF0868" w14:textId="0D31E92F">
            <w:r>
              <w:t>November 2022</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01"/>
        <w:gridCol w:w="4141"/>
        <w:gridCol w:w="965"/>
        <w:gridCol w:w="2020"/>
      </w:tblGrid>
      <w:tr w:rsidR="0012209D" w:rsidTr="00D3349E" w14:paraId="15BF086F" w14:textId="77777777">
        <w:tc>
          <w:tcPr>
            <w:tcW w:w="2525" w:type="dxa"/>
            <w:shd w:val="clear" w:color="auto" w:fill="D9D9D9" w:themeFill="background1" w:themeFillShade="D9"/>
          </w:tcPr>
          <w:p w:rsidR="0012209D" w:rsidP="00321CAA" w:rsidRDefault="0012209D" w14:paraId="15BF086D" w14:textId="77777777">
            <w:r>
              <w:t>Post title:</w:t>
            </w:r>
          </w:p>
        </w:tc>
        <w:tc>
          <w:tcPr>
            <w:tcW w:w="7226" w:type="dxa"/>
            <w:gridSpan w:val="3"/>
          </w:tcPr>
          <w:p w:rsidRPr="00447FD8" w:rsidR="0012209D" w:rsidP="007E1BF6" w:rsidRDefault="00FE28D3" w14:paraId="15BF086E" w14:textId="5D057026">
            <w:pPr>
              <w:rPr>
                <w:b/>
                <w:bCs/>
              </w:rPr>
            </w:pPr>
            <w:r>
              <w:rPr>
                <w:b/>
                <w:bCs/>
              </w:rPr>
              <w:t xml:space="preserve">Senior </w:t>
            </w:r>
            <w:r w:rsidR="007A7278">
              <w:rPr>
                <w:b/>
                <w:bCs/>
              </w:rPr>
              <w:t>Research</w:t>
            </w:r>
            <w:r w:rsidR="001054C3">
              <w:rPr>
                <w:b/>
                <w:bCs/>
              </w:rPr>
              <w:t xml:space="preserve"> Fellow</w:t>
            </w:r>
          </w:p>
        </w:tc>
      </w:tr>
      <w:tr w:rsidR="0012209D" w:rsidTr="00D3349E" w14:paraId="15BF0875" w14:textId="77777777">
        <w:tc>
          <w:tcPr>
            <w:tcW w:w="2525" w:type="dxa"/>
            <w:shd w:val="clear" w:color="auto" w:fill="D9D9D9" w:themeFill="background1" w:themeFillShade="D9"/>
          </w:tcPr>
          <w:p w:rsidR="0012209D" w:rsidP="00321CAA" w:rsidRDefault="0012209D" w14:paraId="15BF0873" w14:textId="77777777">
            <w:r>
              <w:t>Academic Unit/Service:</w:t>
            </w:r>
          </w:p>
        </w:tc>
        <w:tc>
          <w:tcPr>
            <w:tcW w:w="7226" w:type="dxa"/>
            <w:gridSpan w:val="3"/>
          </w:tcPr>
          <w:p w:rsidR="0012209D" w:rsidP="00321CAA" w:rsidRDefault="00FE2B0B" w14:paraId="15BF0874" w14:textId="05379B9E">
            <w:r>
              <w:t>Clinical &amp; Experimental Sciences</w:t>
            </w:r>
          </w:p>
        </w:tc>
      </w:tr>
      <w:tr w:rsidR="00746AEB" w:rsidTr="003E398A" w14:paraId="07201851" w14:textId="77777777">
        <w:tc>
          <w:tcPr>
            <w:tcW w:w="2525" w:type="dxa"/>
            <w:shd w:val="clear" w:color="auto" w:fill="D9D9D9" w:themeFill="background1" w:themeFillShade="D9"/>
          </w:tcPr>
          <w:p w:rsidR="00746AEB" w:rsidP="00321CAA" w:rsidRDefault="00746AEB" w14:paraId="158400D7" w14:textId="4B829CEE">
            <w:r>
              <w:t>Faculty:</w:t>
            </w:r>
          </w:p>
        </w:tc>
        <w:tc>
          <w:tcPr>
            <w:tcW w:w="7226" w:type="dxa"/>
            <w:gridSpan w:val="3"/>
          </w:tcPr>
          <w:p w:rsidR="00746AEB" w:rsidP="00321CAA" w:rsidRDefault="00FE2B0B" w14:paraId="7A897A27" w14:textId="4159BDE3">
            <w:r>
              <w:t>Medicine</w:t>
            </w:r>
          </w:p>
        </w:tc>
      </w:tr>
      <w:tr w:rsidR="0012209D" w:rsidTr="00D3349E"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200" w:type="dxa"/>
          </w:tcPr>
          <w:p w:rsidR="0012209D" w:rsidP="00FF246F" w:rsidRDefault="00155170" w14:paraId="15BF0877" w14:textId="1B23D513">
            <w:r>
              <w:t>Education, Research and Enterprise (ERE)</w:t>
            </w:r>
          </w:p>
        </w:tc>
        <w:tc>
          <w:tcPr>
            <w:tcW w:w="972" w:type="dxa"/>
            <w:shd w:val="clear" w:color="auto" w:fill="D9D9D9" w:themeFill="background1" w:themeFillShade="D9"/>
          </w:tcPr>
          <w:p w:rsidR="0012209D" w:rsidP="00321CAA" w:rsidRDefault="0012209D" w14:paraId="15BF0878" w14:textId="77777777">
            <w:r>
              <w:t>Level:</w:t>
            </w:r>
          </w:p>
        </w:tc>
        <w:tc>
          <w:tcPr>
            <w:tcW w:w="2054" w:type="dxa"/>
          </w:tcPr>
          <w:p w:rsidR="0012209D" w:rsidP="00321CAA" w:rsidRDefault="00E64385" w14:paraId="15BF0879" w14:textId="7AAF8FEB">
            <w:r>
              <w:t>5</w:t>
            </w:r>
          </w:p>
        </w:tc>
      </w:tr>
      <w:tr w:rsidR="0012209D" w:rsidTr="00D3349E" w14:paraId="15BF087E" w14:textId="77777777">
        <w:tc>
          <w:tcPr>
            <w:tcW w:w="2525" w:type="dxa"/>
            <w:shd w:val="clear" w:color="auto" w:fill="D9D9D9" w:themeFill="background1" w:themeFillShade="D9"/>
          </w:tcPr>
          <w:p w:rsidR="0012209D" w:rsidP="00321CAA" w:rsidRDefault="0012209D" w14:paraId="15BF087B" w14:textId="77777777">
            <w:r>
              <w:t>*ERE category:</w:t>
            </w:r>
          </w:p>
        </w:tc>
        <w:tc>
          <w:tcPr>
            <w:tcW w:w="7226" w:type="dxa"/>
            <w:gridSpan w:val="3"/>
          </w:tcPr>
          <w:p w:rsidR="0012209D" w:rsidP="00171F75" w:rsidRDefault="00171F75" w14:paraId="15BF087D" w14:textId="27D8405B">
            <w:r>
              <w:t>Research</w:t>
            </w:r>
            <w:r w:rsidR="001054C3">
              <w:t xml:space="preserve"> pathway</w:t>
            </w:r>
          </w:p>
        </w:tc>
      </w:tr>
      <w:tr w:rsidR="0012209D" w:rsidTr="00D3349E" w14:paraId="15BF0881" w14:textId="77777777">
        <w:tc>
          <w:tcPr>
            <w:tcW w:w="2525" w:type="dxa"/>
            <w:shd w:val="clear" w:color="auto" w:fill="D9D9D9" w:themeFill="background1" w:themeFillShade="D9"/>
          </w:tcPr>
          <w:p w:rsidR="0012209D" w:rsidP="00321CAA" w:rsidRDefault="0012209D" w14:paraId="15BF087F" w14:textId="77777777">
            <w:r>
              <w:t>Posts responsible to:</w:t>
            </w:r>
          </w:p>
        </w:tc>
        <w:tc>
          <w:tcPr>
            <w:tcW w:w="7226" w:type="dxa"/>
            <w:gridSpan w:val="3"/>
          </w:tcPr>
          <w:p w:rsidRPr="005508A2" w:rsidR="0012209D" w:rsidP="00321CAA" w:rsidRDefault="00FE28D3" w14:paraId="15BF0880" w14:textId="697BF3D3">
            <w:r>
              <w:t>P</w:t>
            </w:r>
            <w:r w:rsidRPr="00DA2F62" w:rsidR="00DA2F62">
              <w:t xml:space="preserve">rofessor of </w:t>
            </w:r>
            <w:r w:rsidR="00E64385">
              <w:t>Respiratory Medicine</w:t>
            </w:r>
          </w:p>
        </w:tc>
      </w:tr>
      <w:tr w:rsidR="0012209D" w:rsidTr="00D3349E" w14:paraId="15BF0884" w14:textId="77777777">
        <w:tc>
          <w:tcPr>
            <w:tcW w:w="2525" w:type="dxa"/>
            <w:shd w:val="clear" w:color="auto" w:fill="D9D9D9" w:themeFill="background1" w:themeFillShade="D9"/>
          </w:tcPr>
          <w:p w:rsidR="0012209D" w:rsidP="00321CAA" w:rsidRDefault="0012209D" w14:paraId="15BF0882" w14:textId="77777777">
            <w:r>
              <w:t>Posts responsible for:</w:t>
            </w:r>
          </w:p>
        </w:tc>
        <w:tc>
          <w:tcPr>
            <w:tcW w:w="7226" w:type="dxa"/>
            <w:gridSpan w:val="3"/>
          </w:tcPr>
          <w:p w:rsidRPr="005508A2" w:rsidR="0012209D" w:rsidP="00321CAA" w:rsidRDefault="00FE2B0B" w14:paraId="15BF0883" w14:textId="01A75D4F">
            <w:r>
              <w:t>Some supervision of students</w:t>
            </w:r>
          </w:p>
        </w:tc>
      </w:tr>
      <w:tr w:rsidR="0012209D" w:rsidTr="00D3349E" w14:paraId="15BF0887" w14:textId="77777777">
        <w:tc>
          <w:tcPr>
            <w:tcW w:w="2525" w:type="dxa"/>
            <w:shd w:val="clear" w:color="auto" w:fill="D9D9D9" w:themeFill="background1" w:themeFillShade="D9"/>
          </w:tcPr>
          <w:p w:rsidR="0012209D" w:rsidP="00321CAA" w:rsidRDefault="0012209D" w14:paraId="15BF0885" w14:textId="77777777">
            <w:r>
              <w:t>Post base:</w:t>
            </w:r>
          </w:p>
        </w:tc>
        <w:tc>
          <w:tcPr>
            <w:tcW w:w="7226" w:type="dxa"/>
            <w:gridSpan w:val="3"/>
          </w:tcPr>
          <w:p w:rsidRPr="005508A2" w:rsidR="0012209D" w:rsidP="00321CAA" w:rsidRDefault="0012209D" w14:paraId="15BF0886" w14:textId="7CC5A84B">
            <w:r>
              <w:t>Non Office-based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00321CAA" w14:paraId="15BF088A" w14:textId="77777777">
        <w:tc>
          <w:tcPr>
            <w:tcW w:w="10137" w:type="dxa"/>
            <w:shd w:val="clear" w:color="auto" w:fill="D9D9D9" w:themeFill="background1" w:themeFillShade="D9"/>
          </w:tcPr>
          <w:p w:rsidR="0012209D" w:rsidP="00321CAA" w:rsidRDefault="0012209D" w14:paraId="15BF0889" w14:textId="77777777">
            <w:r>
              <w:t>Job purpose</w:t>
            </w:r>
          </w:p>
        </w:tc>
      </w:tr>
      <w:tr w:rsidR="0012209D" w:rsidTr="00321CAA" w14:paraId="15BF088C" w14:textId="77777777">
        <w:trPr>
          <w:trHeight w:val="1134"/>
        </w:trPr>
        <w:tc>
          <w:tcPr>
            <w:tcW w:w="10137" w:type="dxa"/>
          </w:tcPr>
          <w:p w:rsidRPr="00DA5374" w:rsidR="00DA5374" w:rsidP="00DA5374" w:rsidRDefault="00FE2B0B" w14:paraId="15BF088B" w14:textId="61B45C61">
            <w:pPr>
              <w:pStyle w:val="EndnoteText"/>
              <w:rPr>
                <w:rFonts w:ascii="Lucida Sans" w:hAnsi="Lucida Sans" w:cs="Arial"/>
                <w:sz w:val="18"/>
                <w:szCs w:val="18"/>
                <w:lang w:val="en-GB"/>
              </w:rPr>
            </w:pPr>
            <w:r w:rsidRPr="00DA2F62">
              <w:rPr>
                <w:rFonts w:ascii="Lucida Sans" w:hAnsi="Lucida Sans" w:cs="Arial"/>
                <w:sz w:val="18"/>
                <w:szCs w:val="18"/>
                <w:lang w:val="en-GB"/>
              </w:rPr>
              <w:t>T</w:t>
            </w:r>
            <w:r w:rsidR="00C2631A">
              <w:rPr>
                <w:rFonts w:ascii="Lucida Sans" w:hAnsi="Lucida Sans" w:cs="Arial"/>
                <w:sz w:val="18"/>
                <w:szCs w:val="18"/>
                <w:lang w:val="en-GB"/>
              </w:rPr>
              <w:t>he postholder will</w:t>
            </w:r>
            <w:r w:rsidRPr="00DA2F62">
              <w:rPr>
                <w:rFonts w:ascii="Lucida Sans" w:hAnsi="Lucida Sans" w:cs="Arial"/>
                <w:sz w:val="18"/>
                <w:szCs w:val="18"/>
                <w:lang w:val="en-GB"/>
              </w:rPr>
              <w:t xml:space="preserve"> undertake research </w:t>
            </w:r>
            <w:r w:rsidR="00DA2BF4">
              <w:rPr>
                <w:rFonts w:ascii="Lucida Sans" w:hAnsi="Lucida Sans" w:cs="Arial"/>
                <w:sz w:val="18"/>
                <w:szCs w:val="18"/>
                <w:lang w:val="en-GB"/>
              </w:rPr>
              <w:t xml:space="preserve">and supervision activities delivering the Advanced </w:t>
            </w:r>
            <w:r w:rsidR="00E15DA0">
              <w:rPr>
                <w:rFonts w:ascii="Lucida Sans" w:hAnsi="Lucida Sans" w:cs="Arial"/>
                <w:sz w:val="18"/>
                <w:szCs w:val="18"/>
                <w:lang w:val="en-GB"/>
              </w:rPr>
              <w:t>C</w:t>
            </w:r>
            <w:r w:rsidR="00DA2BF4">
              <w:rPr>
                <w:rFonts w:ascii="Lucida Sans" w:hAnsi="Lucida Sans" w:cs="Arial"/>
                <w:sz w:val="18"/>
                <w:szCs w:val="18"/>
                <w:lang w:val="en-GB"/>
              </w:rPr>
              <w:t xml:space="preserve">ell </w:t>
            </w:r>
            <w:r w:rsidR="00E15DA0">
              <w:rPr>
                <w:rFonts w:ascii="Lucida Sans" w:hAnsi="Lucida Sans" w:cs="Arial"/>
                <w:sz w:val="18"/>
                <w:szCs w:val="18"/>
                <w:lang w:val="en-GB"/>
              </w:rPr>
              <w:t>C</w:t>
            </w:r>
            <w:r w:rsidR="00DA2BF4">
              <w:rPr>
                <w:rFonts w:ascii="Lucida Sans" w:hAnsi="Lucida Sans" w:cs="Arial"/>
                <w:sz w:val="18"/>
                <w:szCs w:val="18"/>
                <w:lang w:val="en-GB"/>
              </w:rPr>
              <w:t xml:space="preserve">ulture </w:t>
            </w:r>
            <w:r w:rsidR="00DF7DC3">
              <w:rPr>
                <w:rFonts w:ascii="Lucida Sans" w:hAnsi="Lucida Sans" w:cs="Arial"/>
                <w:sz w:val="18"/>
                <w:szCs w:val="18"/>
                <w:lang w:val="en-GB"/>
              </w:rPr>
              <w:t>workflow within the Respiratory and Allergy theme</w:t>
            </w:r>
            <w:r w:rsidR="00E32E09">
              <w:rPr>
                <w:rFonts w:ascii="Lucida Sans" w:hAnsi="Lucida Sans" w:cs="Arial"/>
                <w:sz w:val="18"/>
                <w:szCs w:val="18"/>
                <w:lang w:val="en-GB"/>
              </w:rPr>
              <w:t xml:space="preserve"> (one of five themes</w:t>
            </w:r>
            <w:r w:rsidR="00C2631A">
              <w:rPr>
                <w:rFonts w:ascii="Lucida Sans" w:hAnsi="Lucida Sans" w:cs="Arial"/>
                <w:sz w:val="18"/>
                <w:szCs w:val="18"/>
                <w:lang w:val="en-GB"/>
              </w:rPr>
              <w:t>)</w:t>
            </w:r>
            <w:r w:rsidR="007B23AE">
              <w:rPr>
                <w:rFonts w:ascii="Lucida Sans" w:hAnsi="Lucida Sans" w:cs="Arial"/>
                <w:sz w:val="18"/>
                <w:szCs w:val="18"/>
                <w:lang w:val="en-GB"/>
              </w:rPr>
              <w:t xml:space="preserve">.  The post-holder will work across research groups </w:t>
            </w:r>
            <w:r w:rsidR="00E15DA0">
              <w:rPr>
                <w:rFonts w:ascii="Lucida Sans" w:hAnsi="Lucida Sans" w:cs="Arial"/>
                <w:sz w:val="18"/>
                <w:szCs w:val="18"/>
                <w:lang w:val="en-GB"/>
              </w:rPr>
              <w:t xml:space="preserve">in Southampton </w:t>
            </w:r>
            <w:r w:rsidR="007B23AE">
              <w:rPr>
                <w:rFonts w:ascii="Lucida Sans" w:hAnsi="Lucida Sans" w:cs="Arial"/>
                <w:sz w:val="18"/>
                <w:szCs w:val="18"/>
                <w:lang w:val="en-GB"/>
              </w:rPr>
              <w:t xml:space="preserve">with a shared interest in </w:t>
            </w:r>
            <w:r w:rsidR="00FE6776">
              <w:rPr>
                <w:rFonts w:ascii="Lucida Sans" w:hAnsi="Lucida Sans" w:cs="Arial"/>
                <w:sz w:val="18"/>
                <w:szCs w:val="18"/>
                <w:lang w:val="en-GB"/>
              </w:rPr>
              <w:t xml:space="preserve">three-dimensional, biomimetic and explant cell culture models </w:t>
            </w:r>
            <w:r w:rsidR="007E7037">
              <w:rPr>
                <w:rFonts w:ascii="Lucida Sans" w:hAnsi="Lucida Sans" w:cs="Arial"/>
                <w:sz w:val="18"/>
                <w:szCs w:val="18"/>
                <w:lang w:val="en-GB"/>
              </w:rPr>
              <w:t xml:space="preserve">of respiratory disease </w:t>
            </w:r>
            <w:r w:rsidR="00FE6776">
              <w:rPr>
                <w:rFonts w:ascii="Lucida Sans" w:hAnsi="Lucida Sans" w:cs="Arial"/>
                <w:sz w:val="18"/>
                <w:szCs w:val="18"/>
                <w:lang w:val="en-GB"/>
              </w:rPr>
              <w:t xml:space="preserve">to build a centre of excellence in this area.  </w:t>
            </w:r>
            <w:r w:rsidR="001746A6">
              <w:rPr>
                <w:rFonts w:ascii="Lucida Sans" w:hAnsi="Lucida Sans" w:cs="Arial"/>
                <w:sz w:val="18"/>
                <w:szCs w:val="18"/>
                <w:lang w:val="en-GB"/>
              </w:rPr>
              <w:t xml:space="preserve">A central role will be to </w:t>
            </w:r>
            <w:r w:rsidR="00E64385">
              <w:rPr>
                <w:rFonts w:ascii="Lucida Sans" w:hAnsi="Lucida Sans" w:cs="Arial"/>
                <w:sz w:val="18"/>
                <w:szCs w:val="18"/>
                <w:lang w:val="en-GB"/>
              </w:rPr>
              <w:t>utilise a cross-disciplinary approach to</w:t>
            </w:r>
            <w:r w:rsidR="001746A6">
              <w:rPr>
                <w:rFonts w:ascii="Lucida Sans" w:hAnsi="Lucida Sans" w:cs="Arial"/>
                <w:sz w:val="18"/>
                <w:szCs w:val="18"/>
                <w:lang w:val="en-GB"/>
              </w:rPr>
              <w:t xml:space="preserve"> share technological developments between groups </w:t>
            </w:r>
            <w:r w:rsidR="00E41302">
              <w:rPr>
                <w:rFonts w:ascii="Lucida Sans" w:hAnsi="Lucida Sans" w:cs="Arial"/>
                <w:sz w:val="18"/>
                <w:szCs w:val="18"/>
                <w:lang w:val="en-GB"/>
              </w:rPr>
              <w:t>and thereby accelerate progress</w:t>
            </w:r>
            <w:r w:rsidR="009D2783">
              <w:rPr>
                <w:rFonts w:ascii="Lucida Sans" w:hAnsi="Lucida Sans" w:cs="Arial"/>
                <w:sz w:val="18"/>
                <w:szCs w:val="18"/>
                <w:lang w:val="en-GB"/>
              </w:rPr>
              <w:t xml:space="preserve"> towards clinical implementation</w:t>
            </w:r>
            <w:r w:rsidR="00E41302">
              <w:rPr>
                <w:rFonts w:ascii="Lucida Sans" w:hAnsi="Lucida Sans" w:cs="Arial"/>
                <w:sz w:val="18"/>
                <w:szCs w:val="18"/>
                <w:lang w:val="en-GB"/>
              </w:rPr>
              <w:t>.</w:t>
            </w:r>
            <w:r w:rsidR="00284825">
              <w:rPr>
                <w:rFonts w:ascii="Lucida Sans" w:hAnsi="Lucida Sans" w:cs="Arial"/>
                <w:sz w:val="18"/>
                <w:szCs w:val="18"/>
                <w:lang w:val="en-GB"/>
              </w:rPr>
              <w:t xml:space="preserve">  </w:t>
            </w:r>
            <w:r w:rsidR="00E41302">
              <w:rPr>
                <w:rFonts w:ascii="Lucida Sans" w:hAnsi="Lucida Sans" w:cs="Arial"/>
                <w:sz w:val="18"/>
                <w:szCs w:val="18"/>
                <w:lang w:val="en-GB"/>
              </w:rPr>
              <w:t xml:space="preserve">  </w:t>
            </w:r>
          </w:p>
        </w:tc>
      </w:tr>
    </w:tbl>
    <w:p w:rsidR="0012209D" w:rsidP="0012209D" w:rsidRDefault="0012209D" w14:paraId="15BF088D" w14:textId="77777777"/>
    <w:tbl>
      <w:tblPr>
        <w:tblStyle w:val="SUTable"/>
        <w:tblW w:w="0" w:type="auto"/>
        <w:tblLook w:val="04A0" w:firstRow="1" w:lastRow="0" w:firstColumn="1" w:lastColumn="0" w:noHBand="0" w:noVBand="1"/>
      </w:tblPr>
      <w:tblGrid>
        <w:gridCol w:w="600"/>
        <w:gridCol w:w="8009"/>
        <w:gridCol w:w="1018"/>
      </w:tblGrid>
      <w:tr w:rsidR="0012209D" w:rsidTr="00FE2B0B" w14:paraId="15BF0890" w14:textId="77777777">
        <w:trPr>
          <w:cantSplit/>
          <w:tblHeader/>
        </w:trPr>
        <w:tc>
          <w:tcPr>
            <w:tcW w:w="8609" w:type="dxa"/>
            <w:gridSpan w:val="2"/>
            <w:shd w:val="clear" w:color="auto" w:fill="D9D9D9" w:themeFill="background1" w:themeFillShade="D9"/>
          </w:tcPr>
          <w:p w:rsidR="0012209D" w:rsidP="00321CAA" w:rsidRDefault="0012209D" w14:paraId="15BF088E" w14:textId="77777777">
            <w:r>
              <w:t>Key accountabilities/primary responsibilities</w:t>
            </w:r>
          </w:p>
        </w:tc>
        <w:tc>
          <w:tcPr>
            <w:tcW w:w="1018" w:type="dxa"/>
            <w:shd w:val="clear" w:color="auto" w:fill="D9D9D9" w:themeFill="background1" w:themeFillShade="D9"/>
          </w:tcPr>
          <w:p w:rsidR="0012209D" w:rsidP="00321CAA" w:rsidRDefault="0012209D" w14:paraId="15BF088F" w14:textId="77777777">
            <w:r>
              <w:t>% Time</w:t>
            </w:r>
          </w:p>
        </w:tc>
      </w:tr>
      <w:tr w:rsidR="0012209D" w:rsidTr="00FE2B0B" w14:paraId="15BF0894" w14:textId="77777777">
        <w:trPr>
          <w:cantSplit/>
        </w:trPr>
        <w:tc>
          <w:tcPr>
            <w:tcW w:w="600" w:type="dxa"/>
            <w:tcBorders>
              <w:right w:val="nil"/>
            </w:tcBorders>
          </w:tcPr>
          <w:p w:rsidR="0012209D" w:rsidP="0012209D" w:rsidRDefault="0012209D" w14:paraId="15BF0891" w14:textId="77777777">
            <w:pPr>
              <w:pStyle w:val="ListParagraph"/>
              <w:numPr>
                <w:ilvl w:val="0"/>
                <w:numId w:val="17"/>
              </w:numPr>
            </w:pPr>
          </w:p>
        </w:tc>
        <w:tc>
          <w:tcPr>
            <w:tcW w:w="8009" w:type="dxa"/>
            <w:tcBorders>
              <w:left w:val="nil"/>
            </w:tcBorders>
          </w:tcPr>
          <w:p w:rsidRPr="00DA2F62" w:rsidR="0012209D" w:rsidP="00FE2B0B" w:rsidRDefault="00FE2B0B" w14:paraId="15BF0892" w14:textId="5271CBFC">
            <w:pPr>
              <w:tabs>
                <w:tab w:val="left" w:pos="0"/>
              </w:tabs>
              <w:suppressAutoHyphens/>
              <w:spacing w:before="0" w:after="0"/>
              <w:ind w:left="142"/>
              <w:rPr>
                <w:szCs w:val="18"/>
              </w:rPr>
            </w:pPr>
            <w:r w:rsidRPr="00DA2F62">
              <w:rPr>
                <w:szCs w:val="18"/>
              </w:rPr>
              <w:t xml:space="preserve">To </w:t>
            </w:r>
            <w:r w:rsidR="00BB4E60">
              <w:rPr>
                <w:szCs w:val="18"/>
              </w:rPr>
              <w:t>collaborate with</w:t>
            </w:r>
            <w:r w:rsidR="00C2631A">
              <w:rPr>
                <w:szCs w:val="18"/>
              </w:rPr>
              <w:t xml:space="preserve"> </w:t>
            </w:r>
            <w:r w:rsidR="001242F1">
              <w:rPr>
                <w:szCs w:val="18"/>
              </w:rPr>
              <w:t>other BRC themes</w:t>
            </w:r>
            <w:r w:rsidR="004365AC">
              <w:rPr>
                <w:szCs w:val="18"/>
              </w:rPr>
              <w:t>, which include</w:t>
            </w:r>
            <w:r w:rsidR="00C2631A">
              <w:rPr>
                <w:szCs w:val="18"/>
              </w:rPr>
              <w:t xml:space="preserve"> Microbiology, Immunology and Infection; </w:t>
            </w:r>
            <w:r w:rsidR="004365AC">
              <w:rPr>
                <w:szCs w:val="18"/>
              </w:rPr>
              <w:t xml:space="preserve"> </w:t>
            </w:r>
            <w:r w:rsidR="00BB4E60">
              <w:rPr>
                <w:szCs w:val="18"/>
              </w:rPr>
              <w:t xml:space="preserve"> </w:t>
            </w:r>
            <w:r w:rsidR="00C2631A">
              <w:rPr>
                <w:szCs w:val="18"/>
              </w:rPr>
              <w:t xml:space="preserve">Nutrition, Lifestyle and Metabolism; Data, Health and Society; and Perioperative and Critical Care and </w:t>
            </w:r>
            <w:r w:rsidR="00BB4E60">
              <w:rPr>
                <w:szCs w:val="18"/>
              </w:rPr>
              <w:t xml:space="preserve">within Faculty of Medicine, primarily within </w:t>
            </w:r>
            <w:r w:rsidR="00C2631A">
              <w:rPr>
                <w:szCs w:val="18"/>
              </w:rPr>
              <w:t xml:space="preserve">School </w:t>
            </w:r>
            <w:r w:rsidR="00BB4E60">
              <w:rPr>
                <w:szCs w:val="18"/>
              </w:rPr>
              <w:t>of Clinical and Experimental Sciences, on experiments around advanced</w:t>
            </w:r>
            <w:r w:rsidR="009D2783">
              <w:rPr>
                <w:szCs w:val="18"/>
              </w:rPr>
              <w:t xml:space="preserve"> cell culture models</w:t>
            </w:r>
            <w:r w:rsidR="00AC0716">
              <w:rPr>
                <w:szCs w:val="18"/>
              </w:rPr>
              <w:t xml:space="preserve"> to build a centre of excellence in this domain.</w:t>
            </w:r>
          </w:p>
        </w:tc>
        <w:tc>
          <w:tcPr>
            <w:tcW w:w="1018" w:type="dxa"/>
          </w:tcPr>
          <w:p w:rsidR="0012209D" w:rsidP="00321CAA" w:rsidRDefault="00981B4B" w14:paraId="15BF0893" w14:textId="4DC201A1">
            <w:r>
              <w:t xml:space="preserve">20 </w:t>
            </w:r>
            <w:r w:rsidR="00343D93">
              <w:t>%</w:t>
            </w:r>
          </w:p>
        </w:tc>
      </w:tr>
      <w:tr w:rsidR="00B27C43" w:rsidTr="00FE2B0B" w14:paraId="2564AEF3" w14:textId="77777777">
        <w:trPr>
          <w:cantSplit/>
        </w:trPr>
        <w:tc>
          <w:tcPr>
            <w:tcW w:w="600" w:type="dxa"/>
            <w:tcBorders>
              <w:right w:val="nil"/>
            </w:tcBorders>
          </w:tcPr>
          <w:p w:rsidR="00B27C43" w:rsidP="0012209D" w:rsidRDefault="00B27C43" w14:paraId="28059440" w14:textId="77777777">
            <w:pPr>
              <w:pStyle w:val="ListParagraph"/>
              <w:numPr>
                <w:ilvl w:val="0"/>
                <w:numId w:val="17"/>
              </w:numPr>
            </w:pPr>
          </w:p>
        </w:tc>
        <w:tc>
          <w:tcPr>
            <w:tcW w:w="8009" w:type="dxa"/>
            <w:tcBorders>
              <w:left w:val="nil"/>
            </w:tcBorders>
          </w:tcPr>
          <w:p w:rsidRPr="00B27C43" w:rsidR="00B27C43" w:rsidP="00FE2B0B" w:rsidRDefault="00B27C43" w14:paraId="79151B16" w14:textId="2C54D433">
            <w:pPr>
              <w:tabs>
                <w:tab w:val="left" w:pos="0"/>
              </w:tabs>
              <w:suppressAutoHyphens/>
              <w:spacing w:before="0" w:after="0"/>
              <w:ind w:left="142"/>
              <w:rPr>
                <w:szCs w:val="18"/>
              </w:rPr>
            </w:pPr>
            <w:r w:rsidRPr="00FE43C7">
              <w:rPr>
                <w:color w:val="000000"/>
                <w:szCs w:val="18"/>
              </w:rPr>
              <w:t>Plan and deliver high quality research within a specified area, project managing the research activity, sustaining a personal research plan, and supervising and taking responsibility for the research team.</w:t>
            </w:r>
          </w:p>
        </w:tc>
        <w:tc>
          <w:tcPr>
            <w:tcW w:w="1018" w:type="dxa"/>
          </w:tcPr>
          <w:p w:rsidR="00B27C43" w:rsidP="00321CAA" w:rsidRDefault="00981B4B" w14:paraId="39BD11E7" w14:textId="26C5657E">
            <w:r>
              <w:t>5 %</w:t>
            </w:r>
          </w:p>
        </w:tc>
      </w:tr>
      <w:tr w:rsidR="0012209D" w:rsidTr="00FE2B0B" w14:paraId="15BF0898" w14:textId="77777777">
        <w:trPr>
          <w:cantSplit/>
        </w:trPr>
        <w:tc>
          <w:tcPr>
            <w:tcW w:w="600" w:type="dxa"/>
            <w:tcBorders>
              <w:right w:val="nil"/>
            </w:tcBorders>
          </w:tcPr>
          <w:p w:rsidR="0012209D" w:rsidP="0012209D" w:rsidRDefault="0012209D" w14:paraId="15BF0895" w14:textId="77777777">
            <w:pPr>
              <w:pStyle w:val="ListParagraph"/>
              <w:numPr>
                <w:ilvl w:val="0"/>
                <w:numId w:val="17"/>
              </w:numPr>
            </w:pPr>
          </w:p>
        </w:tc>
        <w:tc>
          <w:tcPr>
            <w:tcW w:w="8009" w:type="dxa"/>
            <w:tcBorders>
              <w:left w:val="nil"/>
            </w:tcBorders>
          </w:tcPr>
          <w:p w:rsidRPr="00DA2F62" w:rsidR="0012209D" w:rsidP="00DA2F62" w:rsidRDefault="00FE2B0B" w14:paraId="15BF0896" w14:textId="28C16232">
            <w:pPr>
              <w:tabs>
                <w:tab w:val="left" w:pos="0"/>
              </w:tabs>
              <w:suppressAutoHyphens/>
              <w:spacing w:before="0" w:after="0"/>
              <w:ind w:left="142"/>
              <w:rPr>
                <w:szCs w:val="18"/>
              </w:rPr>
            </w:pPr>
            <w:r w:rsidRPr="00DA2F62">
              <w:rPr>
                <w:szCs w:val="18"/>
              </w:rPr>
              <w:t>To keep careful records of experimental information, analyse data, interpret findings and bring new insights.</w:t>
            </w:r>
            <w:r w:rsidR="001242F1">
              <w:rPr>
                <w:szCs w:val="18"/>
              </w:rPr>
              <w:t xml:space="preserve"> To ensure input from the BRC PPI lead</w:t>
            </w:r>
            <w:r w:rsidR="00C2631A">
              <w:rPr>
                <w:szCs w:val="18"/>
              </w:rPr>
              <w:t xml:space="preserve"> to inform experiments and to engage in PPI activities as appropriate.  To promote the EDI culture within the BRC</w:t>
            </w:r>
            <w:r w:rsidR="00D024BD">
              <w:rPr>
                <w:szCs w:val="18"/>
              </w:rPr>
              <w:t xml:space="preserve"> through role modelling and active engagement</w:t>
            </w:r>
            <w:r w:rsidR="00C2631A">
              <w:rPr>
                <w:szCs w:val="18"/>
              </w:rPr>
              <w:t>.</w:t>
            </w:r>
          </w:p>
        </w:tc>
        <w:tc>
          <w:tcPr>
            <w:tcW w:w="1018" w:type="dxa"/>
          </w:tcPr>
          <w:p w:rsidR="0012209D" w:rsidP="00321CAA" w:rsidRDefault="009D2783" w14:paraId="15BF0897" w14:textId="7DD34ABE">
            <w:r>
              <w:t>5</w:t>
            </w:r>
            <w:r w:rsidR="00981B4B">
              <w:t xml:space="preserve"> </w:t>
            </w:r>
            <w:r w:rsidR="00343D93">
              <w:t>%</w:t>
            </w:r>
          </w:p>
        </w:tc>
      </w:tr>
      <w:tr w:rsidR="0012209D" w:rsidTr="00FE2B0B" w14:paraId="15BF089C" w14:textId="77777777">
        <w:trPr>
          <w:cantSplit/>
        </w:trPr>
        <w:tc>
          <w:tcPr>
            <w:tcW w:w="600" w:type="dxa"/>
            <w:tcBorders>
              <w:right w:val="nil"/>
            </w:tcBorders>
          </w:tcPr>
          <w:p w:rsidR="0012209D" w:rsidP="0012209D" w:rsidRDefault="0012209D" w14:paraId="15BF0899" w14:textId="77777777">
            <w:pPr>
              <w:pStyle w:val="ListParagraph"/>
              <w:numPr>
                <w:ilvl w:val="0"/>
                <w:numId w:val="17"/>
              </w:numPr>
            </w:pPr>
          </w:p>
        </w:tc>
        <w:tc>
          <w:tcPr>
            <w:tcW w:w="8009" w:type="dxa"/>
            <w:tcBorders>
              <w:left w:val="nil"/>
            </w:tcBorders>
          </w:tcPr>
          <w:p w:rsidRPr="00DA2F62" w:rsidR="0012209D" w:rsidP="00DA2F62" w:rsidRDefault="009D2783" w14:paraId="15BF089A" w14:textId="17BCACDD">
            <w:pPr>
              <w:tabs>
                <w:tab w:val="left" w:pos="0"/>
              </w:tabs>
              <w:suppressAutoHyphens/>
              <w:spacing w:before="0" w:after="0"/>
              <w:ind w:left="142"/>
              <w:rPr>
                <w:szCs w:val="18"/>
              </w:rPr>
            </w:pPr>
            <w:r>
              <w:rPr>
                <w:szCs w:val="18"/>
              </w:rPr>
              <w:t>To organise regular seminar series</w:t>
            </w:r>
            <w:r w:rsidR="00BC2F32">
              <w:rPr>
                <w:szCs w:val="18"/>
              </w:rPr>
              <w:t xml:space="preserve"> in respiratory medicine and advanced cell culture, both with internal groups and external speakers.</w:t>
            </w:r>
            <w:r w:rsidR="00C2631A">
              <w:rPr>
                <w:szCs w:val="18"/>
              </w:rPr>
              <w:t xml:space="preserve">  </w:t>
            </w:r>
            <w:r w:rsidRPr="00C2631A" w:rsidR="00C2631A">
              <w:rPr>
                <w:szCs w:val="18"/>
              </w:rPr>
              <w:t>Responsibility for working with others to develop own career including opportunities working with SOAR</w:t>
            </w:r>
            <w:r w:rsidR="00C2631A">
              <w:rPr>
                <w:szCs w:val="18"/>
              </w:rPr>
              <w:t xml:space="preserve"> and disseminate career development opportunities.</w:t>
            </w:r>
          </w:p>
        </w:tc>
        <w:tc>
          <w:tcPr>
            <w:tcW w:w="1018" w:type="dxa"/>
          </w:tcPr>
          <w:p w:rsidR="0012209D" w:rsidP="00321CAA" w:rsidRDefault="006F3DA9" w14:paraId="15BF089B" w14:textId="49B94F54">
            <w:r>
              <w:t>5</w:t>
            </w:r>
            <w:r w:rsidR="00343D93">
              <w:t xml:space="preserve"> %</w:t>
            </w:r>
          </w:p>
        </w:tc>
      </w:tr>
      <w:tr w:rsidR="0012209D" w:rsidTr="00FE2B0B" w14:paraId="15BF08A0" w14:textId="77777777">
        <w:trPr>
          <w:cantSplit/>
        </w:trPr>
        <w:tc>
          <w:tcPr>
            <w:tcW w:w="600" w:type="dxa"/>
            <w:tcBorders>
              <w:right w:val="nil"/>
            </w:tcBorders>
          </w:tcPr>
          <w:p w:rsidR="0012209D" w:rsidP="0012209D" w:rsidRDefault="0012209D" w14:paraId="15BF089D" w14:textId="77777777">
            <w:pPr>
              <w:pStyle w:val="ListParagraph"/>
              <w:numPr>
                <w:ilvl w:val="0"/>
                <w:numId w:val="17"/>
              </w:numPr>
            </w:pPr>
          </w:p>
        </w:tc>
        <w:tc>
          <w:tcPr>
            <w:tcW w:w="8009" w:type="dxa"/>
            <w:tcBorders>
              <w:left w:val="nil"/>
            </w:tcBorders>
          </w:tcPr>
          <w:p w:rsidRPr="00DA2F62" w:rsidR="0012209D" w:rsidP="00DA2F62" w:rsidRDefault="00FE2B0B" w14:paraId="15BF089E" w14:textId="4DD97575">
            <w:pPr>
              <w:tabs>
                <w:tab w:val="left" w:pos="0"/>
              </w:tabs>
              <w:suppressAutoHyphens/>
              <w:spacing w:before="0" w:after="0"/>
              <w:ind w:left="142"/>
              <w:rPr>
                <w:szCs w:val="18"/>
              </w:rPr>
            </w:pPr>
            <w:r w:rsidRPr="00DA2F62">
              <w:rPr>
                <w:szCs w:val="18"/>
              </w:rPr>
              <w:t>Carry out administrative tasks associated with specified research funding, for example risk assessment of research activities, gaining and maintaining appropriate local research ethics approval and reporting according to research governance guidelines, organisation of project meetings and documentation.  Implementation of procedures required to ensure accurate and timely formal reporting and financial control.</w:t>
            </w:r>
          </w:p>
        </w:tc>
        <w:tc>
          <w:tcPr>
            <w:tcW w:w="1018" w:type="dxa"/>
          </w:tcPr>
          <w:p w:rsidR="0012209D" w:rsidP="00321CAA" w:rsidRDefault="0046620F" w14:paraId="15BF089F" w14:textId="27000A06">
            <w:r>
              <w:t>5</w:t>
            </w:r>
            <w:r w:rsidR="00343D93">
              <w:t xml:space="preserve"> %</w:t>
            </w:r>
          </w:p>
        </w:tc>
      </w:tr>
      <w:tr w:rsidR="0012209D" w:rsidTr="00FE2B0B" w14:paraId="15BF08A4" w14:textId="77777777">
        <w:trPr>
          <w:cantSplit/>
        </w:trPr>
        <w:tc>
          <w:tcPr>
            <w:tcW w:w="600" w:type="dxa"/>
            <w:tcBorders>
              <w:right w:val="nil"/>
            </w:tcBorders>
          </w:tcPr>
          <w:p w:rsidR="0012209D" w:rsidP="0012209D" w:rsidRDefault="0012209D" w14:paraId="15BF08A1" w14:textId="77777777">
            <w:pPr>
              <w:pStyle w:val="ListParagraph"/>
              <w:numPr>
                <w:ilvl w:val="0"/>
                <w:numId w:val="17"/>
              </w:numPr>
            </w:pPr>
          </w:p>
        </w:tc>
        <w:tc>
          <w:tcPr>
            <w:tcW w:w="8009" w:type="dxa"/>
            <w:tcBorders>
              <w:left w:val="nil"/>
            </w:tcBorders>
          </w:tcPr>
          <w:p w:rsidRPr="00DA2F62" w:rsidR="0012209D" w:rsidP="00321CAA" w:rsidRDefault="00FE2B0B" w14:paraId="15BF08A2" w14:textId="5EB64446">
            <w:pPr>
              <w:rPr>
                <w:szCs w:val="18"/>
              </w:rPr>
            </w:pPr>
            <w:r w:rsidRPr="00DA2F62">
              <w:rPr>
                <w:szCs w:val="18"/>
              </w:rPr>
              <w:t>Supervise the work of students</w:t>
            </w:r>
            <w:r w:rsidR="00BC2F32">
              <w:rPr>
                <w:szCs w:val="18"/>
              </w:rPr>
              <w:t xml:space="preserve"> and train them in specific methodologies</w:t>
            </w:r>
            <w:r w:rsidRPr="00DA2F62">
              <w:rPr>
                <w:szCs w:val="18"/>
              </w:rPr>
              <w:t>.</w:t>
            </w:r>
          </w:p>
        </w:tc>
        <w:tc>
          <w:tcPr>
            <w:tcW w:w="1018" w:type="dxa"/>
          </w:tcPr>
          <w:p w:rsidR="0012209D" w:rsidP="00321CAA" w:rsidRDefault="00981B4B" w14:paraId="15BF08A3" w14:textId="1DD4C6B7">
            <w:r>
              <w:t>5</w:t>
            </w:r>
            <w:r w:rsidR="00343D93">
              <w:t>%</w:t>
            </w:r>
          </w:p>
        </w:tc>
      </w:tr>
      <w:tr w:rsidR="00B27C43" w:rsidTr="00FE2B0B" w14:paraId="1B06EB40" w14:textId="77777777">
        <w:trPr>
          <w:cantSplit/>
        </w:trPr>
        <w:tc>
          <w:tcPr>
            <w:tcW w:w="600" w:type="dxa"/>
            <w:tcBorders>
              <w:right w:val="nil"/>
            </w:tcBorders>
          </w:tcPr>
          <w:p w:rsidR="00B27C43" w:rsidP="0012209D" w:rsidRDefault="00B27C43" w14:paraId="502EA3A1" w14:textId="77777777">
            <w:pPr>
              <w:pStyle w:val="ListParagraph"/>
              <w:numPr>
                <w:ilvl w:val="0"/>
                <w:numId w:val="17"/>
              </w:numPr>
            </w:pPr>
          </w:p>
        </w:tc>
        <w:tc>
          <w:tcPr>
            <w:tcW w:w="8009" w:type="dxa"/>
            <w:tcBorders>
              <w:left w:val="nil"/>
            </w:tcBorders>
          </w:tcPr>
          <w:p w:rsidRPr="00DA2F62" w:rsidR="00B27C43" w:rsidP="00321CAA" w:rsidRDefault="00B27C43" w14:paraId="2848305B" w14:textId="3C4AD342">
            <w:pPr>
              <w:rPr>
                <w:szCs w:val="18"/>
              </w:rPr>
            </w:pPr>
            <w:r>
              <w:rPr>
                <w:szCs w:val="18"/>
              </w:rPr>
              <w:t>Any other duties as allocated by the line manager following consultation with the post holder</w:t>
            </w:r>
          </w:p>
        </w:tc>
        <w:tc>
          <w:tcPr>
            <w:tcW w:w="1018" w:type="dxa"/>
          </w:tcPr>
          <w:p w:rsidR="00B27C43" w:rsidP="00321CAA" w:rsidRDefault="00B27C43" w14:paraId="7473D6DE" w14:textId="526B49F6">
            <w:r>
              <w:t>5%</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00321CAA"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321CAA" w14:paraId="15BF08B1" w14:textId="77777777">
        <w:trPr>
          <w:trHeight w:val="1134"/>
        </w:trPr>
        <w:tc>
          <w:tcPr>
            <w:tcW w:w="10137" w:type="dxa"/>
          </w:tcPr>
          <w:p w:rsidRPr="00DA2F62" w:rsidR="00FE2B0B" w:rsidP="00FE2B0B" w:rsidRDefault="00FE2B0B" w14:paraId="21A3480D" w14:textId="4A1234C7">
            <w:pPr>
              <w:tabs>
                <w:tab w:val="left" w:pos="0"/>
              </w:tabs>
              <w:suppressAutoHyphens/>
              <w:rPr>
                <w:rFonts w:cs="Arial"/>
                <w:szCs w:val="18"/>
              </w:rPr>
            </w:pPr>
            <w:r w:rsidRPr="00DA2F62">
              <w:rPr>
                <w:rFonts w:cs="Arial"/>
                <w:szCs w:val="18"/>
              </w:rPr>
              <w:t xml:space="preserve">Direct responsibility to </w:t>
            </w:r>
            <w:r w:rsidR="00BC2F32">
              <w:rPr>
                <w:rFonts w:cs="Arial"/>
                <w:szCs w:val="18"/>
              </w:rPr>
              <w:t>the</w:t>
            </w:r>
            <w:r w:rsidR="00981B4B">
              <w:rPr>
                <w:rFonts w:cs="Arial"/>
                <w:szCs w:val="18"/>
              </w:rPr>
              <w:t xml:space="preserve"> advanced cell culture</w:t>
            </w:r>
            <w:r w:rsidR="00BC2F32">
              <w:rPr>
                <w:rFonts w:cs="Arial"/>
                <w:szCs w:val="18"/>
              </w:rPr>
              <w:t xml:space="preserve"> lead</w:t>
            </w:r>
            <w:r w:rsidR="00981B4B">
              <w:rPr>
                <w:rFonts w:cs="Arial"/>
                <w:szCs w:val="18"/>
              </w:rPr>
              <w:t xml:space="preserve"> within the Respiratory and Allergy theme of the BRC</w:t>
            </w:r>
            <w:r w:rsidR="00EB6FD8">
              <w:rPr>
                <w:rFonts w:cs="Arial"/>
                <w:szCs w:val="18"/>
              </w:rPr>
              <w:t>,</w:t>
            </w:r>
            <w:r w:rsidRPr="00DA2F62">
              <w:rPr>
                <w:rFonts w:cs="Arial"/>
                <w:szCs w:val="18"/>
              </w:rPr>
              <w:t xml:space="preserve">. </w:t>
            </w:r>
            <w:r w:rsidR="0046620F">
              <w:rPr>
                <w:rFonts w:cs="Arial"/>
                <w:szCs w:val="18"/>
              </w:rPr>
              <w:t xml:space="preserve"> Collaboration with </w:t>
            </w:r>
            <w:r w:rsidR="006F3DA9">
              <w:rPr>
                <w:rFonts w:cs="Arial"/>
                <w:szCs w:val="18"/>
              </w:rPr>
              <w:t xml:space="preserve">diverse research groups both within the faculty of Medicine and </w:t>
            </w:r>
            <w:r w:rsidR="00AC0716">
              <w:rPr>
                <w:rFonts w:cs="Arial"/>
                <w:szCs w:val="18"/>
              </w:rPr>
              <w:t>other faculties based at the Highfield campus.</w:t>
            </w:r>
          </w:p>
          <w:p w:rsidRPr="00DA2F62" w:rsidR="00FE2B0B" w:rsidP="00FE2B0B" w:rsidRDefault="00FE2B0B" w14:paraId="100FE3B5" w14:textId="77777777">
            <w:pPr>
              <w:tabs>
                <w:tab w:val="left" w:pos="0"/>
              </w:tabs>
              <w:suppressAutoHyphens/>
              <w:rPr>
                <w:rFonts w:cs="Arial"/>
                <w:szCs w:val="18"/>
              </w:rPr>
            </w:pPr>
            <w:r w:rsidRPr="00DA2F62">
              <w:rPr>
                <w:rFonts w:cs="Arial"/>
                <w:szCs w:val="18"/>
              </w:rPr>
              <w:t>There may be additional reporting and liaison responsibilities to external funding bodies or sponsors.</w:t>
            </w:r>
          </w:p>
          <w:p w:rsidR="0012209D" w:rsidP="00FE2B0B" w:rsidRDefault="00FE2B0B" w14:paraId="15BF08B0" w14:textId="4C9F4715">
            <w:r w:rsidRPr="00DA2F62">
              <w:rPr>
                <w:rFonts w:cs="Arial"/>
                <w:szCs w:val="18"/>
              </w:rPr>
              <w:t>Collaborators/colleagues including those at the CES and other departments.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07E1BF6" w14:paraId="1A0EA293" w14:textId="77777777">
        <w:trPr>
          <w:tblHeader/>
        </w:trPr>
        <w:tc>
          <w:tcPr>
            <w:tcW w:w="9751" w:type="dxa"/>
            <w:shd w:val="clear" w:color="auto" w:fill="D9D9D9" w:themeFill="background1" w:themeFillShade="D9"/>
          </w:tcPr>
          <w:p w:rsidR="00343D93" w:rsidP="00856C27" w:rsidRDefault="00343D93" w14:paraId="25571D60" w14:textId="79DBEF38">
            <w:r>
              <w:t>Special Requirements</w:t>
            </w:r>
          </w:p>
        </w:tc>
      </w:tr>
      <w:tr w:rsidR="00343D93" w:rsidTr="007E1BF6" w14:paraId="0C44D04E" w14:textId="77777777">
        <w:trPr>
          <w:trHeight w:val="1134"/>
        </w:trPr>
        <w:tc>
          <w:tcPr>
            <w:tcW w:w="9751" w:type="dxa"/>
          </w:tcPr>
          <w:p w:rsidR="009C41E1" w:rsidP="00FE2B0B" w:rsidRDefault="009C41E1" w14:paraId="52021CB3" w14:textId="52F7E528">
            <w:pPr>
              <w:tabs>
                <w:tab w:val="left" w:pos="0"/>
              </w:tabs>
              <w:suppressAutoHyphens/>
              <w:rPr>
                <w:rFonts w:cs="Arial"/>
                <w:szCs w:val="18"/>
              </w:rPr>
            </w:pPr>
            <w:r>
              <w:rPr>
                <w:rFonts w:cs="Arial"/>
                <w:szCs w:val="18"/>
              </w:rPr>
              <w:t>Extensive experience in primary human cell culture models and knowledge of different research activity in this field.</w:t>
            </w:r>
          </w:p>
          <w:p w:rsidRPr="00DA2F62" w:rsidR="00EB6FD8" w:rsidP="00FE2B0B" w:rsidRDefault="00EB6FD8" w14:paraId="68C0C9D4" w14:textId="486E0067">
            <w:pPr>
              <w:tabs>
                <w:tab w:val="left" w:pos="0"/>
              </w:tabs>
              <w:suppressAutoHyphens/>
              <w:rPr>
                <w:rFonts w:cs="Arial"/>
                <w:szCs w:val="18"/>
              </w:rPr>
            </w:pPr>
            <w:r>
              <w:rPr>
                <w:rFonts w:cs="Arial"/>
                <w:szCs w:val="18"/>
              </w:rPr>
              <w:t xml:space="preserve">To be involved in interdisciplinary work with engineers developing </w:t>
            </w:r>
            <w:r w:rsidR="009C41E1">
              <w:rPr>
                <w:rFonts w:cs="Arial"/>
                <w:szCs w:val="18"/>
              </w:rPr>
              <w:t>advanced cell culture modelling</w:t>
            </w:r>
            <w:r>
              <w:rPr>
                <w:rFonts w:cs="Arial"/>
                <w:szCs w:val="18"/>
              </w:rPr>
              <w:t xml:space="preserve"> approaches.</w:t>
            </w:r>
          </w:p>
          <w:p w:rsidRPr="00C9133A" w:rsidR="00DA2F62" w:rsidP="00C9133A" w:rsidRDefault="00FE2B0B" w14:paraId="6DA5CA0A" w14:textId="54BE2F02">
            <w:pPr>
              <w:tabs>
                <w:tab w:val="left" w:pos="0"/>
              </w:tabs>
              <w:suppressAutoHyphens/>
              <w:rPr>
                <w:rFonts w:cs="Arial"/>
                <w:szCs w:val="18"/>
              </w:rPr>
            </w:pPr>
            <w:r w:rsidRPr="00DA2F62">
              <w:rPr>
                <w:rFonts w:cs="Arial"/>
                <w:szCs w:val="18"/>
              </w:rPr>
              <w:t xml:space="preserve">To </w:t>
            </w:r>
            <w:r w:rsidR="009C41E1">
              <w:rPr>
                <w:rFonts w:cs="Arial"/>
                <w:szCs w:val="18"/>
              </w:rPr>
              <w:t>write reports for the NIHR and contribute to collaborative papers.</w:t>
            </w:r>
          </w:p>
        </w:tc>
      </w:tr>
    </w:tbl>
    <w:p w:rsidR="00013C10" w:rsidP="0012209D" w:rsidRDefault="00013C10" w14:paraId="15BF08B3" w14:textId="77777777"/>
    <w:p w:rsidR="00926A0B" w:rsidRDefault="00926A0B" w14:paraId="66D74D49"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38887AAF">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1"/>
        <w:gridCol w:w="3374"/>
        <w:gridCol w:w="3316"/>
        <w:gridCol w:w="1326"/>
      </w:tblGrid>
      <w:tr w:rsidR="00013C10" w:rsidTr="00013C10" w14:paraId="15BF08BA" w14:textId="77777777">
        <w:tc>
          <w:tcPr>
            <w:tcW w:w="1617" w:type="dxa"/>
            <w:shd w:val="clear" w:color="auto" w:fill="D9D9D9" w:themeFill="background1" w:themeFillShade="D9"/>
            <w:vAlign w:val="center"/>
          </w:tcPr>
          <w:p w:rsidRPr="00013C10" w:rsidR="00013C10" w:rsidP="00321CAA" w:rsidRDefault="00013C10" w14:paraId="15BF08B6" w14:textId="77777777">
            <w:pPr>
              <w:rPr>
                <w:bCs/>
              </w:rPr>
            </w:pPr>
            <w:r w:rsidRPr="00013C10">
              <w:rPr>
                <w:bCs/>
              </w:rPr>
              <w:t>Criteria</w:t>
            </w:r>
          </w:p>
        </w:tc>
        <w:tc>
          <w:tcPr>
            <w:tcW w:w="3402" w:type="dxa"/>
            <w:shd w:val="clear" w:color="auto" w:fill="D9D9D9" w:themeFill="background1" w:themeFillShade="D9"/>
            <w:vAlign w:val="center"/>
          </w:tcPr>
          <w:p w:rsidRPr="00013C10" w:rsidR="00013C10" w:rsidP="00321CAA" w:rsidRDefault="00013C10" w14:paraId="15BF08B7" w14:textId="77777777">
            <w:pPr>
              <w:rPr>
                <w:bCs/>
              </w:rPr>
            </w:pPr>
            <w:r w:rsidRPr="00013C10">
              <w:rPr>
                <w:bCs/>
              </w:rPr>
              <w:t>Essential</w:t>
            </w:r>
          </w:p>
        </w:tc>
        <w:tc>
          <w:tcPr>
            <w:tcW w:w="3402" w:type="dxa"/>
            <w:shd w:val="clear" w:color="auto" w:fill="D9D9D9" w:themeFill="background1" w:themeFillShade="D9"/>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321CAA" w:rsidRDefault="00013C10" w14:paraId="15BF08B9" w14:textId="77777777">
            <w:pPr>
              <w:rPr>
                <w:bCs/>
              </w:rPr>
            </w:pPr>
            <w:r w:rsidRPr="00013C10">
              <w:rPr>
                <w:bCs/>
              </w:rPr>
              <w:t>How to be assessed</w:t>
            </w:r>
          </w:p>
        </w:tc>
      </w:tr>
      <w:tr w:rsidR="00013C10" w:rsidTr="00013C10" w14:paraId="15BF08BF" w14:textId="77777777">
        <w:tc>
          <w:tcPr>
            <w:tcW w:w="1617" w:type="dxa"/>
          </w:tcPr>
          <w:p w:rsidRPr="00FD5B0E" w:rsidR="00013C10" w:rsidP="00321CAA" w:rsidRDefault="00013C10" w14:paraId="15BF08BB" w14:textId="21456655">
            <w:r w:rsidRPr="00FD5B0E">
              <w:t xml:space="preserve">Qualifications, knowledge </w:t>
            </w:r>
            <w:r w:rsidR="00746AEB">
              <w:t>and</w:t>
            </w:r>
            <w:r w:rsidRPr="00FD5B0E">
              <w:t xml:space="preserve"> experience</w:t>
            </w:r>
          </w:p>
        </w:tc>
        <w:tc>
          <w:tcPr>
            <w:tcW w:w="3402" w:type="dxa"/>
          </w:tcPr>
          <w:p w:rsidRPr="00FE2B0B" w:rsidR="00D116BC" w:rsidP="00DA2F62" w:rsidRDefault="009D6185" w14:paraId="4DF14E2E" w14:textId="49B7CF42">
            <w:pPr>
              <w:spacing w:before="120" w:after="120"/>
              <w:rPr>
                <w:szCs w:val="18"/>
              </w:rPr>
            </w:pPr>
            <w:r w:rsidRPr="00FE2B0B">
              <w:rPr>
                <w:szCs w:val="18"/>
              </w:rPr>
              <w:t xml:space="preserve">PhD or equivalent professional qualifications and experience in </w:t>
            </w:r>
            <w:r w:rsidRPr="00FE2B0B" w:rsidR="00FE2B0B">
              <w:rPr>
                <w:szCs w:val="18"/>
              </w:rPr>
              <w:t>biomedical laboratory research</w:t>
            </w:r>
          </w:p>
          <w:p w:rsidRPr="00FE2B0B" w:rsidR="009D6185" w:rsidP="00DA2F62" w:rsidRDefault="00FE2B0B" w14:paraId="7E24DE9C" w14:textId="60E8B508">
            <w:pPr>
              <w:spacing w:before="120" w:after="120"/>
              <w:rPr>
                <w:szCs w:val="18"/>
              </w:rPr>
            </w:pPr>
            <w:r w:rsidRPr="00FE2B0B">
              <w:rPr>
                <w:szCs w:val="18"/>
              </w:rPr>
              <w:t>Ex</w:t>
            </w:r>
            <w:r w:rsidR="00B972E3">
              <w:rPr>
                <w:szCs w:val="18"/>
              </w:rPr>
              <w:t>tensive ex</w:t>
            </w:r>
            <w:r w:rsidRPr="00FE2B0B">
              <w:rPr>
                <w:szCs w:val="18"/>
              </w:rPr>
              <w:t xml:space="preserve">perience in </w:t>
            </w:r>
            <w:r w:rsidR="00B972E3">
              <w:rPr>
                <w:szCs w:val="18"/>
              </w:rPr>
              <w:t>primary h</w:t>
            </w:r>
            <w:r w:rsidR="009C41E1">
              <w:rPr>
                <w:szCs w:val="18"/>
              </w:rPr>
              <w:t>uman cell culture</w:t>
            </w:r>
          </w:p>
          <w:p w:rsidR="00FE2B0B" w:rsidP="00DA2F62" w:rsidRDefault="00FE2B0B" w14:paraId="3E533A28" w14:textId="77777777">
            <w:pPr>
              <w:spacing w:before="120" w:after="120"/>
              <w:rPr>
                <w:rFonts w:cs="Arial"/>
                <w:szCs w:val="18"/>
              </w:rPr>
            </w:pPr>
            <w:r w:rsidRPr="00FE2B0B">
              <w:rPr>
                <w:rFonts w:cs="Arial"/>
                <w:szCs w:val="18"/>
              </w:rPr>
              <w:t>A record of publication and dissemination of research findings</w:t>
            </w:r>
            <w:r w:rsidR="009E7694">
              <w:rPr>
                <w:rFonts w:cs="Arial"/>
                <w:szCs w:val="18"/>
              </w:rPr>
              <w:t xml:space="preserve"> in high impact international journals</w:t>
            </w:r>
          </w:p>
          <w:p w:rsidR="00C94194" w:rsidP="00DA2F62" w:rsidRDefault="00C94194" w14:paraId="4651DB2D" w14:textId="03598939">
            <w:pPr>
              <w:spacing w:before="120" w:after="120"/>
              <w:rPr>
                <w:color w:val="000000"/>
                <w:szCs w:val="18"/>
              </w:rPr>
            </w:pPr>
            <w:r w:rsidRPr="007F186A">
              <w:rPr>
                <w:color w:val="000000"/>
                <w:szCs w:val="18"/>
              </w:rPr>
              <w:t xml:space="preserve">Growing and consistent national reputation in </w:t>
            </w:r>
            <w:r w:rsidR="007F186A">
              <w:rPr>
                <w:color w:val="000000"/>
                <w:szCs w:val="18"/>
              </w:rPr>
              <w:t>advanced cell culture modelling of disease</w:t>
            </w:r>
            <w:r w:rsidRPr="000743DE">
              <w:rPr>
                <w:color w:val="000000"/>
                <w:szCs w:val="18"/>
              </w:rPr>
              <w:t xml:space="preserve"> </w:t>
            </w:r>
          </w:p>
          <w:p w:rsidR="00C94194" w:rsidP="00DA2F62" w:rsidRDefault="00C94194" w14:paraId="613AEAB0" w14:textId="2C4A57BA">
            <w:pPr>
              <w:spacing w:before="120" w:after="120"/>
              <w:rPr>
                <w:color w:val="000000"/>
                <w:szCs w:val="18"/>
              </w:rPr>
            </w:pPr>
            <w:r w:rsidRPr="000743DE">
              <w:rPr>
                <w:color w:val="000000"/>
                <w:szCs w:val="18"/>
              </w:rPr>
              <w:t xml:space="preserve">Track record of published research </w:t>
            </w:r>
          </w:p>
          <w:p w:rsidRPr="007F186A" w:rsidR="007F186A" w:rsidP="007F186A" w:rsidRDefault="007F186A" w14:paraId="64781972" w14:textId="3640D4AE">
            <w:pPr>
              <w:spacing w:before="120" w:after="120"/>
              <w:rPr>
                <w:rFonts w:cs="Arial"/>
                <w:szCs w:val="18"/>
              </w:rPr>
            </w:pPr>
            <w:r w:rsidRPr="007F186A">
              <w:rPr>
                <w:rFonts w:cs="Arial"/>
                <w:szCs w:val="18"/>
              </w:rPr>
              <w:t>Experience of working with primary human explant tissue models</w:t>
            </w:r>
          </w:p>
          <w:p w:rsidRPr="007F186A" w:rsidR="007F186A" w:rsidP="007F186A" w:rsidRDefault="007F186A" w14:paraId="6E750E37" w14:textId="77777777">
            <w:pPr>
              <w:spacing w:before="120" w:after="120"/>
              <w:rPr>
                <w:rFonts w:cs="Arial"/>
                <w:szCs w:val="18"/>
              </w:rPr>
            </w:pPr>
            <w:r w:rsidRPr="007F186A">
              <w:rPr>
                <w:rFonts w:cs="Arial"/>
                <w:szCs w:val="18"/>
              </w:rPr>
              <w:t>Expertise in containment level 3 laboratory work</w:t>
            </w:r>
          </w:p>
          <w:p w:rsidRPr="00C94194" w:rsidR="007F186A" w:rsidP="007F186A" w:rsidRDefault="007F186A" w14:paraId="5715F169" w14:textId="1BAF5216">
            <w:pPr>
              <w:spacing w:before="120" w:after="120"/>
              <w:rPr>
                <w:rFonts w:cs="Arial"/>
                <w:szCs w:val="18"/>
              </w:rPr>
            </w:pPr>
            <w:r w:rsidRPr="007F186A">
              <w:rPr>
                <w:rFonts w:cs="Arial"/>
                <w:szCs w:val="18"/>
              </w:rPr>
              <w:t>Knowledge and experience of statistical analysis</w:t>
            </w:r>
          </w:p>
          <w:p w:rsidR="00C94194" w:rsidP="00DA2F62" w:rsidRDefault="00C94194" w14:paraId="15BF08BC" w14:textId="19EADB76">
            <w:pPr>
              <w:spacing w:before="120" w:after="120"/>
            </w:pPr>
          </w:p>
        </w:tc>
        <w:tc>
          <w:tcPr>
            <w:tcW w:w="3402" w:type="dxa"/>
          </w:tcPr>
          <w:p w:rsidR="00AE5CFA" w:rsidP="00FE2B0B" w:rsidRDefault="00AE5CFA" w14:paraId="27FE014A" w14:textId="1E698C4C">
            <w:pPr>
              <w:rPr>
                <w:rFonts w:cs="Arial"/>
                <w:szCs w:val="18"/>
              </w:rPr>
            </w:pPr>
            <w:r>
              <w:rPr>
                <w:rFonts w:cs="Arial"/>
                <w:szCs w:val="18"/>
              </w:rPr>
              <w:t xml:space="preserve">Experience in </w:t>
            </w:r>
            <w:r w:rsidR="009C41E1">
              <w:rPr>
                <w:rFonts w:cs="Arial"/>
                <w:szCs w:val="18"/>
              </w:rPr>
              <w:t>work with 3D cell culture models of infection</w:t>
            </w:r>
          </w:p>
          <w:p w:rsidR="00AE5CFA" w:rsidP="00FE2B0B" w:rsidRDefault="00AE5CFA" w14:paraId="6B27EE34" w14:textId="560C734E">
            <w:pPr>
              <w:rPr>
                <w:rFonts w:cs="Arial"/>
                <w:szCs w:val="18"/>
              </w:rPr>
            </w:pPr>
            <w:r>
              <w:rPr>
                <w:rFonts w:cs="Arial"/>
                <w:szCs w:val="18"/>
              </w:rPr>
              <w:t xml:space="preserve">Experience of </w:t>
            </w:r>
            <w:r w:rsidR="009E7694">
              <w:rPr>
                <w:rFonts w:cs="Arial"/>
                <w:szCs w:val="18"/>
              </w:rPr>
              <w:t>bioengineering</w:t>
            </w:r>
          </w:p>
          <w:p w:rsidR="009D6185" w:rsidP="00F46502" w:rsidRDefault="009D6185" w14:paraId="15BF08BD" w14:textId="59A9C7B3"/>
        </w:tc>
        <w:tc>
          <w:tcPr>
            <w:tcW w:w="1330" w:type="dxa"/>
          </w:tcPr>
          <w:p w:rsidR="00013C10" w:rsidP="00343D93" w:rsidRDefault="00FE2B0B" w14:paraId="15BF08BE" w14:textId="67824D52">
            <w:pPr>
              <w:spacing w:after="90"/>
            </w:pPr>
            <w:r>
              <w:t>Interview/CV</w:t>
            </w:r>
          </w:p>
        </w:tc>
      </w:tr>
      <w:tr w:rsidR="00013C10" w:rsidTr="00013C10" w14:paraId="15BF08C4" w14:textId="77777777">
        <w:tc>
          <w:tcPr>
            <w:tcW w:w="1617" w:type="dxa"/>
          </w:tcPr>
          <w:p w:rsidRPr="00FD5B0E" w:rsidR="00013C10" w:rsidP="00746AEB" w:rsidRDefault="00013C10" w14:paraId="15BF08C0" w14:textId="75EA200C">
            <w:r w:rsidRPr="00FD5B0E">
              <w:t xml:space="preserve">Planning </w:t>
            </w:r>
            <w:r w:rsidR="00746AEB">
              <w:t>and</w:t>
            </w:r>
            <w:r w:rsidRPr="00FD5B0E">
              <w:t xml:space="preserve"> organising</w:t>
            </w:r>
          </w:p>
        </w:tc>
        <w:tc>
          <w:tcPr>
            <w:tcW w:w="3402" w:type="dxa"/>
          </w:tcPr>
          <w:p w:rsidR="00C94194" w:rsidP="00D116BC" w:rsidRDefault="00C94194" w14:paraId="5D2D0F14" w14:textId="77777777">
            <w:pPr>
              <w:spacing w:after="90"/>
              <w:rPr>
                <w:color w:val="000000"/>
                <w:szCs w:val="18"/>
              </w:rPr>
            </w:pPr>
            <w:r w:rsidRPr="00F46502">
              <w:rPr>
                <w:color w:val="000000"/>
                <w:szCs w:val="18"/>
              </w:rPr>
              <w:t xml:space="preserve">Proven ability to organise a range of high quality research activities to deadline and quality standards, ensuring plans complement broader research strategy </w:t>
            </w:r>
          </w:p>
          <w:p w:rsidR="00013C10" w:rsidP="00D116BC" w:rsidRDefault="00C94194" w14:paraId="15BF08C1" w14:textId="006C4AA6">
            <w:pPr>
              <w:spacing w:after="90"/>
            </w:pPr>
            <w:r w:rsidRPr="00F46502">
              <w:rPr>
                <w:color w:val="000000"/>
                <w:szCs w:val="18"/>
              </w:rPr>
              <w:t>Proven ability to develop innovative research proposals and attract research funding</w:t>
            </w:r>
          </w:p>
        </w:tc>
        <w:tc>
          <w:tcPr>
            <w:tcW w:w="3402" w:type="dxa"/>
          </w:tcPr>
          <w:p w:rsidR="00013C10" w:rsidP="00343D93" w:rsidRDefault="00013C10" w14:paraId="15BF08C2" w14:textId="75D1989A">
            <w:pPr>
              <w:spacing w:after="90"/>
            </w:pPr>
          </w:p>
        </w:tc>
        <w:tc>
          <w:tcPr>
            <w:tcW w:w="1330" w:type="dxa"/>
          </w:tcPr>
          <w:p w:rsidR="00013C10" w:rsidP="00343D93" w:rsidRDefault="00FE2B0B" w14:paraId="15BF08C3" w14:textId="6E19ACB4">
            <w:pPr>
              <w:spacing w:after="90"/>
            </w:pPr>
            <w:r>
              <w:t>Interview/CV</w:t>
            </w:r>
          </w:p>
        </w:tc>
      </w:tr>
      <w:tr w:rsidR="00013C10" w:rsidTr="00013C10" w14:paraId="15BF08C9" w14:textId="77777777">
        <w:tc>
          <w:tcPr>
            <w:tcW w:w="1617" w:type="dxa"/>
          </w:tcPr>
          <w:p w:rsidRPr="00FD5B0E" w:rsidR="00013C10" w:rsidP="00321CAA" w:rsidRDefault="00013C10" w14:paraId="15BF08C5" w14:textId="1EC20CD1">
            <w:r w:rsidRPr="00FD5B0E">
              <w:t xml:space="preserve">Problem solving </w:t>
            </w:r>
            <w:r w:rsidR="00746AEB">
              <w:t>and</w:t>
            </w:r>
            <w:r w:rsidRPr="00FD5B0E">
              <w:t xml:space="preserve"> initiative</w:t>
            </w:r>
          </w:p>
        </w:tc>
        <w:tc>
          <w:tcPr>
            <w:tcW w:w="3402" w:type="dxa"/>
          </w:tcPr>
          <w:p w:rsidR="00C94194" w:rsidP="00D116BC" w:rsidRDefault="00C94194" w14:paraId="0ECE6E34" w14:textId="7C427541">
            <w:pPr>
              <w:spacing w:after="90"/>
              <w:rPr>
                <w:color w:val="000000"/>
                <w:szCs w:val="18"/>
              </w:rPr>
            </w:pPr>
            <w:r w:rsidRPr="00F46502">
              <w:rPr>
                <w:color w:val="000000"/>
                <w:szCs w:val="18"/>
              </w:rPr>
              <w:t xml:space="preserve">Able to identify broad trends to assess deep-rooted and complex issues </w:t>
            </w:r>
          </w:p>
          <w:p w:rsidRPr="00C94194" w:rsidR="00C94194" w:rsidP="00D116BC" w:rsidRDefault="00C94194" w14:paraId="1487D702" w14:textId="76C8C22F">
            <w:pPr>
              <w:spacing w:after="90"/>
              <w:rPr>
                <w:szCs w:val="18"/>
              </w:rPr>
            </w:pPr>
            <w:r w:rsidRPr="00F46502">
              <w:rPr>
                <w:color w:val="000000"/>
                <w:szCs w:val="18"/>
              </w:rPr>
              <w:t>Able to apply originality in modifying existing approaches to solve problems</w:t>
            </w:r>
          </w:p>
          <w:p w:rsidR="00EB6FD8" w:rsidP="00D116BC" w:rsidRDefault="00EB6FD8" w14:paraId="15BF08C6" w14:textId="5AD2222D">
            <w:pPr>
              <w:spacing w:after="90"/>
            </w:pPr>
            <w:r>
              <w:t>Able to bridge disciplines such as imaging and cell culture to advance project</w:t>
            </w:r>
          </w:p>
        </w:tc>
        <w:tc>
          <w:tcPr>
            <w:tcW w:w="3402" w:type="dxa"/>
          </w:tcPr>
          <w:p w:rsidR="00013C10" w:rsidP="00343D93" w:rsidRDefault="00013C10" w14:paraId="15BF08C7" w14:textId="77777777">
            <w:pPr>
              <w:spacing w:after="90"/>
            </w:pPr>
          </w:p>
        </w:tc>
        <w:tc>
          <w:tcPr>
            <w:tcW w:w="1330" w:type="dxa"/>
          </w:tcPr>
          <w:p w:rsidR="00013C10" w:rsidP="00343D93" w:rsidRDefault="00FE2B0B" w14:paraId="15BF08C8" w14:textId="6A03743E">
            <w:pPr>
              <w:spacing w:after="90"/>
            </w:pPr>
            <w:r>
              <w:t>Interview/CV</w:t>
            </w:r>
          </w:p>
        </w:tc>
      </w:tr>
      <w:tr w:rsidR="00013C10" w:rsidTr="00013C10" w14:paraId="15BF08CE" w14:textId="77777777">
        <w:tc>
          <w:tcPr>
            <w:tcW w:w="1617" w:type="dxa"/>
          </w:tcPr>
          <w:p w:rsidRPr="00FD5B0E" w:rsidR="00013C10" w:rsidP="00321CAA" w:rsidRDefault="00013C10" w14:paraId="15BF08CA" w14:textId="63F21CD8">
            <w:r w:rsidRPr="00FD5B0E">
              <w:t xml:space="preserve">Management </w:t>
            </w:r>
            <w:r w:rsidR="00746AEB">
              <w:t>and</w:t>
            </w:r>
            <w:r w:rsidRPr="00FD5B0E">
              <w:t xml:space="preserve"> teamwork</w:t>
            </w:r>
          </w:p>
        </w:tc>
        <w:tc>
          <w:tcPr>
            <w:tcW w:w="3402" w:type="dxa"/>
          </w:tcPr>
          <w:p w:rsidR="006A786A" w:rsidP="009D6185" w:rsidRDefault="006A786A" w14:paraId="6EFD47DF" w14:textId="77777777">
            <w:pPr>
              <w:spacing w:after="90"/>
              <w:rPr>
                <w:color w:val="000000"/>
                <w:szCs w:val="18"/>
              </w:rPr>
            </w:pPr>
            <w:r w:rsidRPr="00560A3B">
              <w:rPr>
                <w:color w:val="000000"/>
                <w:szCs w:val="18"/>
              </w:rPr>
              <w:t xml:space="preserve">Able to manage, motivate and coordinate research team, delegating effectively. </w:t>
            </w:r>
          </w:p>
          <w:p w:rsidR="006A786A" w:rsidP="009D6185" w:rsidRDefault="006A786A" w14:paraId="756A23C8" w14:textId="77777777">
            <w:pPr>
              <w:spacing w:after="90"/>
              <w:rPr>
                <w:color w:val="000000"/>
                <w:szCs w:val="18"/>
              </w:rPr>
            </w:pPr>
            <w:r w:rsidRPr="00560A3B">
              <w:rPr>
                <w:color w:val="000000"/>
                <w:szCs w:val="18"/>
              </w:rPr>
              <w:t xml:space="preserve">Able to formulate staff development plans, if appropriate </w:t>
            </w:r>
          </w:p>
          <w:p w:rsidR="006A786A" w:rsidP="009D6185" w:rsidRDefault="006A786A" w14:paraId="0430B7D0" w14:textId="77777777">
            <w:pPr>
              <w:spacing w:after="90"/>
              <w:rPr>
                <w:color w:val="000000"/>
                <w:szCs w:val="18"/>
              </w:rPr>
            </w:pPr>
            <w:r w:rsidRPr="00560A3B">
              <w:rPr>
                <w:color w:val="000000"/>
                <w:szCs w:val="18"/>
              </w:rPr>
              <w:t xml:space="preserve">Able to undertake coordinating role in School/Department/university </w:t>
            </w:r>
          </w:p>
          <w:p w:rsidRPr="006A786A" w:rsidR="006A786A" w:rsidP="009D6185" w:rsidRDefault="006A786A" w14:paraId="07B6E63F" w14:textId="03EBB2A3">
            <w:pPr>
              <w:spacing w:after="90"/>
              <w:rPr>
                <w:szCs w:val="18"/>
              </w:rPr>
            </w:pPr>
            <w:r w:rsidRPr="00560A3B">
              <w:rPr>
                <w:color w:val="000000"/>
                <w:szCs w:val="18"/>
              </w:rPr>
              <w:t>Able to monitor and manage resources and budgets Work effectively in a team, understanding the strengths and weaknesses of others to help teamwork development</w:t>
            </w:r>
          </w:p>
          <w:p w:rsidR="006A786A" w:rsidP="009D6185" w:rsidRDefault="006A786A" w14:paraId="6B4E124F" w14:textId="77777777">
            <w:pPr>
              <w:spacing w:after="90"/>
            </w:pPr>
          </w:p>
          <w:p w:rsidR="00013C10" w:rsidP="009D6185" w:rsidRDefault="009D6185" w14:paraId="15BF08CB" w14:textId="3CEE42A6">
            <w:pPr>
              <w:spacing w:after="90"/>
            </w:pPr>
            <w:r>
              <w:lastRenderedPageBreak/>
              <w:t xml:space="preserve">Able to supervise work of </w:t>
            </w:r>
            <w:r w:rsidR="009C41E1">
              <w:t>PhD students</w:t>
            </w:r>
            <w:r>
              <w:t>, delegating effectively</w:t>
            </w:r>
          </w:p>
        </w:tc>
        <w:tc>
          <w:tcPr>
            <w:tcW w:w="3402" w:type="dxa"/>
          </w:tcPr>
          <w:p w:rsidR="00013C10" w:rsidP="00343D93" w:rsidRDefault="00013C10" w14:paraId="15BF08CC" w14:textId="5C42DEBC">
            <w:pPr>
              <w:spacing w:after="90"/>
            </w:pPr>
          </w:p>
        </w:tc>
        <w:tc>
          <w:tcPr>
            <w:tcW w:w="1330" w:type="dxa"/>
          </w:tcPr>
          <w:p w:rsidR="00013C10" w:rsidP="00343D93" w:rsidRDefault="00FE2B0B" w14:paraId="15BF08CD" w14:textId="218F5C4C">
            <w:pPr>
              <w:spacing w:after="90"/>
            </w:pPr>
            <w:r>
              <w:t>Interview/CV</w:t>
            </w:r>
          </w:p>
        </w:tc>
      </w:tr>
      <w:tr w:rsidR="00013C10" w:rsidTr="00013C10" w14:paraId="15BF08D3" w14:textId="77777777">
        <w:tc>
          <w:tcPr>
            <w:tcW w:w="1617" w:type="dxa"/>
          </w:tcPr>
          <w:p w:rsidRPr="00FD5B0E" w:rsidR="00013C10" w:rsidP="00321CAA" w:rsidRDefault="00013C10" w14:paraId="15BF08CF" w14:textId="4DC37F06">
            <w:r w:rsidRPr="00FD5B0E">
              <w:t xml:space="preserve">Communicating </w:t>
            </w:r>
            <w:r w:rsidR="00746AEB">
              <w:t>and</w:t>
            </w:r>
            <w:r w:rsidRPr="00FD5B0E">
              <w:t xml:space="preserve"> influencing</w:t>
            </w:r>
          </w:p>
        </w:tc>
        <w:tc>
          <w:tcPr>
            <w:tcW w:w="3402" w:type="dxa"/>
          </w:tcPr>
          <w:p w:rsidR="009D6185" w:rsidP="009D6185" w:rsidRDefault="009D6185" w14:paraId="546A9B69" w14:textId="3C638FCD">
            <w:pPr>
              <w:spacing w:after="90"/>
            </w:pPr>
            <w:r>
              <w:t>Communicate new and complex information effectively, both verbally and in writing, engaging the interest and enthusiasm of the target audience</w:t>
            </w:r>
            <w:r w:rsidR="00AF6A84">
              <w:t xml:space="preserve">, including different </w:t>
            </w:r>
            <w:proofErr w:type="spellStart"/>
            <w:r w:rsidR="00AF6A84">
              <w:t>specialites</w:t>
            </w:r>
            <w:proofErr w:type="spellEnd"/>
          </w:p>
          <w:p w:rsidR="009D6185" w:rsidP="009D6185" w:rsidRDefault="009D6185" w14:paraId="71D27DE2" w14:textId="35753827">
            <w:pPr>
              <w:spacing w:after="90"/>
            </w:pPr>
            <w:r>
              <w:t>Able to write up research results for publication in leading peer-viewed journals</w:t>
            </w:r>
          </w:p>
          <w:p w:rsidR="006A786A" w:rsidP="009D6185" w:rsidRDefault="006A786A" w14:paraId="469CE92E" w14:textId="77777777">
            <w:pPr>
              <w:spacing w:after="90"/>
              <w:rPr>
                <w:color w:val="000000"/>
                <w:szCs w:val="18"/>
              </w:rPr>
            </w:pPr>
            <w:r w:rsidRPr="00560A3B">
              <w:rPr>
                <w:color w:val="000000"/>
                <w:szCs w:val="18"/>
              </w:rPr>
              <w:t xml:space="preserve">Track record of presenting research results at group meetings and conferences </w:t>
            </w:r>
          </w:p>
          <w:p w:rsidR="006A786A" w:rsidP="009D6185" w:rsidRDefault="006A786A" w14:paraId="7D24C7A3" w14:textId="77777777">
            <w:pPr>
              <w:spacing w:after="90"/>
              <w:rPr>
                <w:color w:val="000000"/>
                <w:szCs w:val="18"/>
              </w:rPr>
            </w:pPr>
            <w:r w:rsidRPr="00560A3B">
              <w:rPr>
                <w:color w:val="000000"/>
                <w:szCs w:val="18"/>
              </w:rPr>
              <w:t xml:space="preserve">Able to persuade and influence at all levels in order to foster and maintain relationships </w:t>
            </w:r>
          </w:p>
          <w:p w:rsidR="006A786A" w:rsidP="009D6185" w:rsidRDefault="006A786A" w14:paraId="65EE46CA" w14:textId="77777777">
            <w:pPr>
              <w:spacing w:after="90"/>
              <w:rPr>
                <w:color w:val="000000"/>
                <w:szCs w:val="18"/>
              </w:rPr>
            </w:pPr>
            <w:r w:rsidRPr="00560A3B">
              <w:rPr>
                <w:color w:val="000000"/>
                <w:szCs w:val="18"/>
              </w:rPr>
              <w:t xml:space="preserve">Able to resolve tensions/difficulties as they arise </w:t>
            </w:r>
          </w:p>
          <w:p w:rsidRPr="006A786A" w:rsidR="006A786A" w:rsidP="009D6185" w:rsidRDefault="006A786A" w14:paraId="6CF7F327" w14:textId="070BACBB">
            <w:pPr>
              <w:spacing w:after="90"/>
              <w:rPr>
                <w:szCs w:val="18"/>
              </w:rPr>
            </w:pPr>
            <w:r w:rsidRPr="00560A3B">
              <w:rPr>
                <w:color w:val="000000"/>
                <w:szCs w:val="18"/>
              </w:rPr>
              <w:t>Able to provide expert guidance to colleagues in own team, other work areas and institutions to develop understanding and resolve complex problem</w:t>
            </w:r>
          </w:p>
          <w:p w:rsidR="006A786A" w:rsidP="009D6185" w:rsidRDefault="006A786A" w14:paraId="2391B9DE" w14:textId="1EBE5174">
            <w:pPr>
              <w:spacing w:after="90"/>
            </w:pPr>
            <w:r>
              <w:t>Strong interpersonal skills with ability to link with different research groups both within Faculty and external to it, building collaborations.</w:t>
            </w:r>
          </w:p>
          <w:p w:rsidR="00013C10" w:rsidP="009D6185" w:rsidRDefault="00013C10" w14:paraId="15BF08D0" w14:textId="4FCE8830">
            <w:pPr>
              <w:spacing w:after="90"/>
            </w:pPr>
          </w:p>
        </w:tc>
        <w:tc>
          <w:tcPr>
            <w:tcW w:w="3402" w:type="dxa"/>
          </w:tcPr>
          <w:p w:rsidR="00013C10" w:rsidP="00343D93" w:rsidRDefault="00013C10" w14:paraId="15BF08D1" w14:textId="5B13F1BA">
            <w:pPr>
              <w:spacing w:after="90"/>
            </w:pPr>
          </w:p>
        </w:tc>
        <w:tc>
          <w:tcPr>
            <w:tcW w:w="1330" w:type="dxa"/>
          </w:tcPr>
          <w:p w:rsidR="00013C10" w:rsidP="00343D93" w:rsidRDefault="00920B1C" w14:paraId="15BF08D2" w14:textId="10A8387F">
            <w:pPr>
              <w:spacing w:after="90"/>
            </w:pPr>
            <w:r>
              <w:t>Interview/CV</w:t>
            </w:r>
          </w:p>
        </w:tc>
      </w:tr>
      <w:tr w:rsidR="00013C10" w:rsidTr="00013C10" w14:paraId="15BF08D8" w14:textId="77777777">
        <w:tc>
          <w:tcPr>
            <w:tcW w:w="1617" w:type="dxa"/>
          </w:tcPr>
          <w:p w:rsidRPr="00FD5B0E" w:rsidR="00013C10" w:rsidP="00321CAA" w:rsidRDefault="00013C10" w14:paraId="15BF08D4" w14:textId="1D948B14">
            <w:r w:rsidRPr="00FD5B0E">
              <w:t xml:space="preserve">Other skills </w:t>
            </w:r>
            <w:r w:rsidR="00746AEB">
              <w:t>and</w:t>
            </w:r>
            <w:r w:rsidRPr="00FD5B0E">
              <w:t xml:space="preserve"> behaviours</w:t>
            </w:r>
          </w:p>
        </w:tc>
        <w:tc>
          <w:tcPr>
            <w:tcW w:w="3402" w:type="dxa"/>
          </w:tcPr>
          <w:p w:rsidR="009D6185" w:rsidP="009D6185" w:rsidRDefault="009D6185" w14:paraId="7569656D" w14:textId="2A9D2E64">
            <w:pPr>
              <w:spacing w:after="90"/>
            </w:pPr>
            <w:r>
              <w:t>Understanding of relevant Health &amp; Safety issues</w:t>
            </w:r>
          </w:p>
          <w:p w:rsidR="00013C10" w:rsidP="009D6185" w:rsidRDefault="009D6185" w14:paraId="15BF08D5" w14:textId="67650C7E">
            <w:pPr>
              <w:spacing w:after="90"/>
            </w:pPr>
            <w:r>
              <w:t>Positive attitude to colleagues and students</w:t>
            </w:r>
          </w:p>
        </w:tc>
        <w:tc>
          <w:tcPr>
            <w:tcW w:w="3402" w:type="dxa"/>
          </w:tcPr>
          <w:p w:rsidR="00013C10" w:rsidP="00343D93" w:rsidRDefault="00013C10" w14:paraId="15BF08D6" w14:textId="77777777">
            <w:pPr>
              <w:spacing w:after="90"/>
            </w:pPr>
          </w:p>
        </w:tc>
        <w:tc>
          <w:tcPr>
            <w:tcW w:w="1330" w:type="dxa"/>
          </w:tcPr>
          <w:p w:rsidR="00013C10" w:rsidP="00343D93" w:rsidRDefault="00920B1C" w14:paraId="15BF08D7" w14:textId="208C0D2C">
            <w:pPr>
              <w:spacing w:after="90"/>
            </w:pPr>
            <w:r>
              <w:t>Interview/CV</w:t>
            </w:r>
          </w:p>
        </w:tc>
      </w:tr>
      <w:tr w:rsidR="00013C10" w:rsidTr="00013C10" w14:paraId="15BF08DD" w14:textId="77777777">
        <w:tc>
          <w:tcPr>
            <w:tcW w:w="1617" w:type="dxa"/>
          </w:tcPr>
          <w:p w:rsidRPr="00FD5B0E" w:rsidR="00013C10" w:rsidP="00321CAA" w:rsidRDefault="00013C10" w14:paraId="15BF08D9" w14:textId="77777777">
            <w:r w:rsidRPr="00FD5B0E">
              <w:t>Special requirements</w:t>
            </w:r>
          </w:p>
        </w:tc>
        <w:tc>
          <w:tcPr>
            <w:tcW w:w="3402" w:type="dxa"/>
          </w:tcPr>
          <w:p w:rsidR="00013C10" w:rsidP="00343D93" w:rsidRDefault="00013C10" w14:paraId="15BF08DA" w14:textId="02A99F36">
            <w:pPr>
              <w:spacing w:after="90"/>
            </w:pPr>
          </w:p>
        </w:tc>
        <w:tc>
          <w:tcPr>
            <w:tcW w:w="3402" w:type="dxa"/>
          </w:tcPr>
          <w:p w:rsidR="00013C10" w:rsidP="00343D93" w:rsidRDefault="00013C10" w14:paraId="15BF08DB" w14:textId="77777777">
            <w:pPr>
              <w:spacing w:after="90"/>
            </w:pPr>
          </w:p>
        </w:tc>
        <w:tc>
          <w:tcPr>
            <w:tcW w:w="1330" w:type="dxa"/>
          </w:tcPr>
          <w:p w:rsidR="00013C10" w:rsidP="00343D93" w:rsidRDefault="00920B1C" w14:paraId="15BF08DC" w14:textId="37E20AD4">
            <w:pPr>
              <w:spacing w:after="90"/>
            </w:pPr>
            <w:r>
              <w:t>Interview/CV</w:t>
            </w:r>
          </w:p>
        </w:tc>
      </w:tr>
    </w:tbl>
    <w:p w:rsidR="00013C10" w:rsidP="0012209D" w:rsidRDefault="00013C10" w14:paraId="15BF08DE" w14:textId="77777777"/>
    <w:p w:rsidR="00B062D4" w:rsidRDefault="00B062D4" w14:paraId="15BF08DF" w14:textId="404D7B10">
      <w:pPr>
        <w:overflowPunct/>
        <w:autoSpaceDE/>
        <w:autoSpaceDN/>
        <w:adjustRightInd/>
        <w:spacing w:before="0" w:after="0"/>
        <w:textAlignment w:val="auto"/>
        <w:rPr>
          <w:b/>
        </w:rPr>
      </w:pPr>
      <w:r>
        <w:rPr>
          <w:b/>
        </w:rPr>
        <w:br w:type="page"/>
      </w:r>
    </w:p>
    <w:p w:rsidR="0012209D" w:rsidP="0012209D" w:rsidRDefault="0012209D" w14:paraId="7776E13D" w14:textId="77777777">
      <w:pPr>
        <w:overflowPunct/>
        <w:autoSpaceDE/>
        <w:autoSpaceDN/>
        <w:adjustRightInd/>
        <w:spacing w:before="0" w:after="0"/>
        <w:textAlignment w:val="auto"/>
        <w:rPr>
          <w:b/>
        </w:rPr>
      </w:pP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00D3349E" w14:paraId="0219F927" w14:textId="77777777">
        <w:tc>
          <w:tcPr>
            <w:tcW w:w="908" w:type="dxa"/>
          </w:tcPr>
          <w:p w:rsidR="00D3349E" w:rsidP="00E264FD" w:rsidRDefault="000D1A88" w14:paraId="3C59876E" w14:textId="52BD7DDD">
            <w:sdt>
              <w:sdtPr>
                <w:id w:val="579254332"/>
                <w14:checkbox>
                  <w14:checked w14:val="0"/>
                  <w14:checkedState w14:font="MS Gothic" w14:val="2612"/>
                  <w14:uncheckedState w14:font="MS Gothic" w14:val="2610"/>
                </w14:checkbox>
              </w:sdtPr>
              <w:sdtEndPr/>
              <w:sdtContent>
                <w:r w:rsidR="00632E01">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0D1A88" w14:paraId="3977EB84" w14:textId="5CE9A5D6">
            <w:sdt>
              <w:sdtPr>
                <w:id w:val="-174965147"/>
                <w14:checkbox>
                  <w14:checked w14:val="1"/>
                  <w14:checkedState w14:font="MS Gothic" w14:val="2612"/>
                  <w14:uncheckedState w14:font="MS Gothic" w14:val="2610"/>
                </w14:checkbox>
              </w:sdtPr>
              <w:sdtEndPr/>
              <w:sdtContent>
                <w:r w:rsidR="00632E01">
                  <w:rPr>
                    <w:rFonts w:hint="eastAsia" w:ascii="MS Gothic" w:hAnsi="MS Gothic"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321CAA" w14:paraId="15BF08F0" w14:textId="77777777">
        <w:trPr>
          <w:jc w:val="center"/>
        </w:trPr>
        <w:tc>
          <w:tcPr>
            <w:tcW w:w="5929" w:type="dxa"/>
            <w:shd w:val="clear" w:color="auto" w:fill="D9D9D9" w:themeFill="background1" w:themeFillShade="D9"/>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00321CAA" w14:paraId="15BF08F5" w14:textId="77777777">
        <w:trPr>
          <w:jc w:val="center"/>
        </w:trPr>
        <w:tc>
          <w:tcPr>
            <w:tcW w:w="5929" w:type="dxa"/>
            <w:shd w:val="clear" w:color="auto" w:fill="auto"/>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321CAA" w:rsidRDefault="0012209D" w14:paraId="15BF08F2" w14:textId="4A928E05">
            <w:pPr>
              <w:rPr>
                <w:sz w:val="16"/>
                <w:szCs w:val="16"/>
              </w:rPr>
            </w:pPr>
          </w:p>
        </w:tc>
        <w:tc>
          <w:tcPr>
            <w:tcW w:w="1314" w:type="dxa"/>
            <w:shd w:val="clear" w:color="auto" w:fill="auto"/>
            <w:vAlign w:val="center"/>
          </w:tcPr>
          <w:p w:rsidRPr="009957AE" w:rsidR="0012209D" w:rsidP="00321CAA" w:rsidRDefault="0012209D" w14:paraId="15BF08F3" w14:textId="77777777">
            <w:pPr>
              <w:rPr>
                <w:sz w:val="16"/>
                <w:szCs w:val="16"/>
              </w:rPr>
            </w:pPr>
          </w:p>
        </w:tc>
        <w:tc>
          <w:tcPr>
            <w:tcW w:w="1314" w:type="dxa"/>
            <w:shd w:val="clear" w:color="auto" w:fill="auto"/>
            <w:vAlign w:val="center"/>
          </w:tcPr>
          <w:p w:rsidRPr="009957AE" w:rsidR="0012209D" w:rsidP="00321CAA" w:rsidRDefault="0012209D" w14:paraId="15BF08F4" w14:textId="77777777">
            <w:pPr>
              <w:rPr>
                <w:sz w:val="16"/>
                <w:szCs w:val="16"/>
              </w:rPr>
            </w:pPr>
          </w:p>
        </w:tc>
      </w:tr>
      <w:tr w:rsidRPr="009957AE" w:rsidR="0012209D" w:rsidTr="00321CAA" w14:paraId="15BF08FA" w14:textId="77777777">
        <w:trPr>
          <w:jc w:val="center"/>
        </w:trPr>
        <w:tc>
          <w:tcPr>
            <w:tcW w:w="5929" w:type="dxa"/>
            <w:shd w:val="clear" w:color="auto" w:fill="auto"/>
            <w:vAlign w:val="center"/>
          </w:tcPr>
          <w:p w:rsidRPr="009957AE" w:rsidR="0012209D" w:rsidP="00321CAA"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321CAA" w:rsidRDefault="00632E01" w14:paraId="15BF08F7" w14:textId="6F7939B4">
            <w:pPr>
              <w:rPr>
                <w:sz w:val="16"/>
                <w:szCs w:val="16"/>
              </w:rPr>
            </w:pPr>
            <w:r>
              <w:rPr>
                <w:sz w:val="16"/>
                <w:szCs w:val="16"/>
              </w:rPr>
              <w:t>X</w:t>
            </w:r>
          </w:p>
        </w:tc>
        <w:tc>
          <w:tcPr>
            <w:tcW w:w="1314" w:type="dxa"/>
            <w:shd w:val="clear" w:color="auto" w:fill="auto"/>
            <w:vAlign w:val="center"/>
          </w:tcPr>
          <w:p w:rsidRPr="009957AE" w:rsidR="0012209D" w:rsidP="00321CAA" w:rsidRDefault="0012209D" w14:paraId="15BF08F8" w14:textId="77777777">
            <w:pPr>
              <w:rPr>
                <w:sz w:val="16"/>
                <w:szCs w:val="16"/>
              </w:rPr>
            </w:pPr>
          </w:p>
        </w:tc>
        <w:tc>
          <w:tcPr>
            <w:tcW w:w="1314" w:type="dxa"/>
            <w:shd w:val="clear" w:color="auto" w:fill="auto"/>
            <w:vAlign w:val="center"/>
          </w:tcPr>
          <w:p w:rsidRPr="009957AE" w:rsidR="0012209D" w:rsidP="00321CAA" w:rsidRDefault="0012209D" w14:paraId="15BF08F9" w14:textId="77777777">
            <w:pPr>
              <w:rPr>
                <w:sz w:val="16"/>
                <w:szCs w:val="16"/>
              </w:rPr>
            </w:pPr>
          </w:p>
        </w:tc>
      </w:tr>
      <w:tr w:rsidRPr="009957AE" w:rsidR="0012209D" w:rsidTr="00321CAA" w14:paraId="15BF08FF" w14:textId="77777777">
        <w:trPr>
          <w:jc w:val="center"/>
        </w:trPr>
        <w:tc>
          <w:tcPr>
            <w:tcW w:w="5929" w:type="dxa"/>
            <w:shd w:val="clear" w:color="auto" w:fill="auto"/>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321CAA" w:rsidRDefault="00632E01" w14:paraId="15BF08FC" w14:textId="18A7AB73">
            <w:pPr>
              <w:rPr>
                <w:sz w:val="16"/>
                <w:szCs w:val="16"/>
              </w:rPr>
            </w:pPr>
            <w:r>
              <w:rPr>
                <w:sz w:val="16"/>
                <w:szCs w:val="16"/>
              </w:rPr>
              <w:t>X</w:t>
            </w:r>
          </w:p>
        </w:tc>
        <w:tc>
          <w:tcPr>
            <w:tcW w:w="1314" w:type="dxa"/>
            <w:shd w:val="clear" w:color="auto" w:fill="auto"/>
            <w:vAlign w:val="center"/>
          </w:tcPr>
          <w:p w:rsidRPr="009957AE" w:rsidR="0012209D" w:rsidP="00321CAA" w:rsidRDefault="0012209D" w14:paraId="15BF08FD" w14:textId="77777777">
            <w:pPr>
              <w:rPr>
                <w:sz w:val="16"/>
                <w:szCs w:val="16"/>
              </w:rPr>
            </w:pPr>
          </w:p>
        </w:tc>
        <w:tc>
          <w:tcPr>
            <w:tcW w:w="1314" w:type="dxa"/>
            <w:shd w:val="clear" w:color="auto" w:fill="auto"/>
            <w:vAlign w:val="center"/>
          </w:tcPr>
          <w:p w:rsidRPr="009957AE" w:rsidR="0012209D" w:rsidP="00321CAA" w:rsidRDefault="0012209D" w14:paraId="15BF08FE" w14:textId="77777777">
            <w:pPr>
              <w:rPr>
                <w:sz w:val="16"/>
                <w:szCs w:val="16"/>
              </w:rPr>
            </w:pPr>
          </w:p>
        </w:tc>
      </w:tr>
      <w:tr w:rsidRPr="009957AE" w:rsidR="0012209D" w:rsidTr="00321CAA" w14:paraId="15BF0904" w14:textId="77777777">
        <w:trPr>
          <w:jc w:val="center"/>
        </w:trPr>
        <w:tc>
          <w:tcPr>
            <w:tcW w:w="5929" w:type="dxa"/>
            <w:shd w:val="clear" w:color="auto" w:fill="auto"/>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321CAA" w:rsidRDefault="0012209D" w14:paraId="15BF0901" w14:textId="4072B64C">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3" w14:textId="77777777">
            <w:pPr>
              <w:rPr>
                <w:sz w:val="16"/>
                <w:szCs w:val="16"/>
              </w:rPr>
            </w:pPr>
          </w:p>
        </w:tc>
      </w:tr>
      <w:tr w:rsidRPr="009957AE" w:rsidR="0012209D" w:rsidTr="00321CAA" w14:paraId="15BF0909" w14:textId="77777777">
        <w:trPr>
          <w:jc w:val="center"/>
        </w:trPr>
        <w:tc>
          <w:tcPr>
            <w:tcW w:w="5929" w:type="dxa"/>
            <w:tcBorders>
              <w:bottom w:val="nil"/>
            </w:tcBorders>
            <w:shd w:val="clear" w:color="auto" w:fill="auto"/>
            <w:vAlign w:val="center"/>
          </w:tcPr>
          <w:p w:rsidRPr="009957AE" w:rsidR="0012209D" w:rsidP="00321CAA" w:rsidRDefault="0012209D" w14:paraId="15BF0905"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vAlign w:val="center"/>
          </w:tcPr>
          <w:p w:rsidRPr="009957AE" w:rsidR="0012209D" w:rsidP="00321CAA" w:rsidRDefault="00632E01" w14:paraId="15BF0906" w14:textId="21405AAF">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8" w14:textId="77777777">
            <w:pPr>
              <w:rPr>
                <w:sz w:val="16"/>
                <w:szCs w:val="16"/>
              </w:rPr>
            </w:pPr>
          </w:p>
        </w:tc>
      </w:tr>
      <w:tr w:rsidRPr="009957AE" w:rsidR="0012209D" w:rsidTr="00321CAA" w14:paraId="15BF0910" w14:textId="77777777">
        <w:trPr>
          <w:jc w:val="center"/>
        </w:trPr>
        <w:tc>
          <w:tcPr>
            <w:tcW w:w="5929" w:type="dxa"/>
            <w:shd w:val="clear" w:color="auto" w:fill="auto"/>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321CAA" w:rsidRDefault="00632E01" w14:paraId="15BF090D" w14:textId="3CE3A5F2">
            <w:pPr>
              <w:rPr>
                <w:sz w:val="16"/>
                <w:szCs w:val="16"/>
              </w:rPr>
            </w:pPr>
            <w:r>
              <w:rPr>
                <w:sz w:val="16"/>
                <w:szCs w:val="16"/>
              </w:rPr>
              <w:t>X</w:t>
            </w:r>
          </w:p>
        </w:tc>
        <w:tc>
          <w:tcPr>
            <w:tcW w:w="1314" w:type="dxa"/>
            <w:shd w:val="clear" w:color="auto" w:fill="auto"/>
            <w:vAlign w:val="center"/>
          </w:tcPr>
          <w:p w:rsidRPr="009957AE" w:rsidR="0012209D" w:rsidP="00321CAA" w:rsidRDefault="0012209D" w14:paraId="15BF090E" w14:textId="77777777">
            <w:pPr>
              <w:rPr>
                <w:sz w:val="16"/>
                <w:szCs w:val="16"/>
              </w:rPr>
            </w:pPr>
          </w:p>
        </w:tc>
        <w:tc>
          <w:tcPr>
            <w:tcW w:w="1314" w:type="dxa"/>
            <w:shd w:val="clear" w:color="auto" w:fill="auto"/>
            <w:vAlign w:val="center"/>
          </w:tcPr>
          <w:p w:rsidRPr="009957AE" w:rsidR="0012209D" w:rsidP="00321CAA" w:rsidRDefault="0012209D" w14:paraId="15BF090F" w14:textId="77777777">
            <w:pPr>
              <w:rPr>
                <w:sz w:val="16"/>
                <w:szCs w:val="16"/>
              </w:rPr>
            </w:pPr>
          </w:p>
        </w:tc>
      </w:tr>
      <w:tr w:rsidRPr="009957AE" w:rsidR="0012209D" w:rsidTr="00321CAA" w14:paraId="15BF0915"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321CAA" w:rsidRDefault="0012209D" w14:paraId="15BF0912" w14:textId="715425BB">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4" w14:textId="77777777">
            <w:pPr>
              <w:rPr>
                <w:sz w:val="16"/>
                <w:szCs w:val="16"/>
              </w:rPr>
            </w:pPr>
          </w:p>
        </w:tc>
      </w:tr>
      <w:tr w:rsidRPr="009957AE" w:rsidR="0012209D" w:rsidTr="00321CAA" w14:paraId="15BF0917" w14:textId="77777777">
        <w:trPr>
          <w:jc w:val="center"/>
        </w:trPr>
        <w:tc>
          <w:tcPr>
            <w:tcW w:w="9870" w:type="dxa"/>
            <w:gridSpan w:val="4"/>
            <w:shd w:val="clear" w:color="auto" w:fill="D9D9D9"/>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00321CAA" w14:paraId="15BF091C" w14:textId="77777777">
        <w:trPr>
          <w:jc w:val="center"/>
        </w:trPr>
        <w:tc>
          <w:tcPr>
            <w:tcW w:w="5929" w:type="dxa"/>
            <w:shd w:val="clear" w:color="auto" w:fill="auto"/>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321CAA" w:rsidRDefault="0012209D" w14:paraId="15BF0919" w14:textId="71F4DDBF">
            <w:pPr>
              <w:rPr>
                <w:sz w:val="16"/>
                <w:szCs w:val="16"/>
              </w:rPr>
            </w:pPr>
          </w:p>
        </w:tc>
        <w:tc>
          <w:tcPr>
            <w:tcW w:w="1314" w:type="dxa"/>
            <w:shd w:val="clear" w:color="auto" w:fill="auto"/>
            <w:vAlign w:val="center"/>
          </w:tcPr>
          <w:p w:rsidRPr="009957AE" w:rsidR="0012209D" w:rsidP="00321CAA" w:rsidRDefault="0012209D" w14:paraId="15BF091A" w14:textId="77777777">
            <w:pPr>
              <w:rPr>
                <w:sz w:val="16"/>
                <w:szCs w:val="16"/>
              </w:rPr>
            </w:pPr>
          </w:p>
        </w:tc>
        <w:tc>
          <w:tcPr>
            <w:tcW w:w="1314" w:type="dxa"/>
            <w:shd w:val="clear" w:color="auto" w:fill="auto"/>
            <w:vAlign w:val="center"/>
          </w:tcPr>
          <w:p w:rsidRPr="009957AE" w:rsidR="0012209D" w:rsidP="00321CAA" w:rsidRDefault="0012209D" w14:paraId="15BF091B" w14:textId="77777777">
            <w:pPr>
              <w:rPr>
                <w:sz w:val="16"/>
                <w:szCs w:val="16"/>
              </w:rPr>
            </w:pPr>
          </w:p>
        </w:tc>
      </w:tr>
      <w:tr w:rsidRPr="009957AE" w:rsidR="0012209D" w:rsidTr="00321CAA" w14:paraId="15BF0921" w14:textId="77777777">
        <w:trPr>
          <w:jc w:val="center"/>
        </w:trPr>
        <w:tc>
          <w:tcPr>
            <w:tcW w:w="5929" w:type="dxa"/>
            <w:shd w:val="clear" w:color="auto" w:fill="auto"/>
            <w:vAlign w:val="center"/>
          </w:tcPr>
          <w:p w:rsidRPr="009957AE" w:rsidR="0012209D" w:rsidP="00321CAA" w:rsidRDefault="0012209D" w14:paraId="15BF091D" w14:textId="77777777">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321CAA" w:rsidRDefault="0012209D" w14:paraId="15BF091E" w14:textId="13A8B555">
            <w:pPr>
              <w:rPr>
                <w:sz w:val="16"/>
                <w:szCs w:val="16"/>
              </w:rPr>
            </w:pPr>
          </w:p>
        </w:tc>
        <w:tc>
          <w:tcPr>
            <w:tcW w:w="1314" w:type="dxa"/>
            <w:shd w:val="clear" w:color="auto" w:fill="auto"/>
            <w:vAlign w:val="center"/>
          </w:tcPr>
          <w:p w:rsidRPr="009957AE" w:rsidR="0012209D" w:rsidP="00321CAA" w:rsidRDefault="0012209D" w14:paraId="15BF091F" w14:textId="77777777">
            <w:pPr>
              <w:rPr>
                <w:sz w:val="16"/>
                <w:szCs w:val="16"/>
              </w:rPr>
            </w:pPr>
          </w:p>
        </w:tc>
        <w:tc>
          <w:tcPr>
            <w:tcW w:w="1314" w:type="dxa"/>
            <w:shd w:val="clear" w:color="auto" w:fill="auto"/>
            <w:vAlign w:val="center"/>
          </w:tcPr>
          <w:p w:rsidRPr="009957AE" w:rsidR="0012209D" w:rsidP="00321CAA" w:rsidRDefault="0012209D" w14:paraId="15BF0920" w14:textId="77777777">
            <w:pPr>
              <w:rPr>
                <w:sz w:val="16"/>
                <w:szCs w:val="16"/>
              </w:rPr>
            </w:pPr>
          </w:p>
        </w:tc>
      </w:tr>
      <w:tr w:rsidRPr="009957AE" w:rsidR="0012209D" w:rsidTr="00321CAA" w14:paraId="15BF0926" w14:textId="77777777">
        <w:trPr>
          <w:jc w:val="center"/>
        </w:trPr>
        <w:tc>
          <w:tcPr>
            <w:tcW w:w="5929" w:type="dxa"/>
            <w:shd w:val="clear" w:color="auto" w:fill="auto"/>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321CAA" w:rsidRDefault="0012209D" w14:paraId="15BF0923" w14:textId="11CACAF4">
            <w:pPr>
              <w:rPr>
                <w:sz w:val="16"/>
                <w:szCs w:val="16"/>
              </w:rPr>
            </w:pPr>
          </w:p>
        </w:tc>
        <w:tc>
          <w:tcPr>
            <w:tcW w:w="1314" w:type="dxa"/>
            <w:shd w:val="clear" w:color="auto" w:fill="auto"/>
            <w:vAlign w:val="center"/>
          </w:tcPr>
          <w:p w:rsidRPr="009957AE" w:rsidR="0012209D" w:rsidP="00321CAA" w:rsidRDefault="0012209D" w14:paraId="15BF0924" w14:textId="77777777">
            <w:pPr>
              <w:rPr>
                <w:sz w:val="16"/>
                <w:szCs w:val="16"/>
              </w:rPr>
            </w:pPr>
          </w:p>
        </w:tc>
        <w:tc>
          <w:tcPr>
            <w:tcW w:w="1314" w:type="dxa"/>
            <w:shd w:val="clear" w:color="auto" w:fill="auto"/>
            <w:vAlign w:val="center"/>
          </w:tcPr>
          <w:p w:rsidRPr="009957AE" w:rsidR="0012209D" w:rsidP="00321CAA" w:rsidRDefault="0012209D" w14:paraId="15BF0925" w14:textId="77777777">
            <w:pPr>
              <w:rPr>
                <w:sz w:val="16"/>
                <w:szCs w:val="16"/>
              </w:rPr>
            </w:pPr>
          </w:p>
        </w:tc>
      </w:tr>
      <w:tr w:rsidRPr="009957AE" w:rsidR="0012209D" w:rsidTr="00321CAA" w14:paraId="15BF092B"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321CAA" w:rsidRDefault="0012209D" w14:paraId="15BF0928" w14:textId="24AA84F1">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A" w14:textId="77777777">
            <w:pPr>
              <w:rPr>
                <w:sz w:val="16"/>
                <w:szCs w:val="16"/>
              </w:rPr>
            </w:pPr>
          </w:p>
        </w:tc>
      </w:tr>
      <w:tr w:rsidRPr="009957AE" w:rsidR="0012209D" w:rsidTr="00321CAA" w14:paraId="15BF092D"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00321CAA" w14:paraId="15BF0932" w14:textId="77777777">
        <w:trPr>
          <w:jc w:val="center"/>
        </w:trPr>
        <w:tc>
          <w:tcPr>
            <w:tcW w:w="5929" w:type="dxa"/>
            <w:shd w:val="clear" w:color="auto" w:fill="auto"/>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321CAA" w:rsidRDefault="0012209D" w14:paraId="15BF092F" w14:textId="64FA5359">
            <w:pPr>
              <w:rPr>
                <w:sz w:val="16"/>
                <w:szCs w:val="16"/>
              </w:rPr>
            </w:pPr>
          </w:p>
        </w:tc>
        <w:tc>
          <w:tcPr>
            <w:tcW w:w="1314" w:type="dxa"/>
            <w:shd w:val="clear" w:color="auto" w:fill="auto"/>
            <w:vAlign w:val="center"/>
          </w:tcPr>
          <w:p w:rsidRPr="009957AE" w:rsidR="0012209D" w:rsidP="00321CAA" w:rsidRDefault="0012209D" w14:paraId="15BF0930" w14:textId="77777777">
            <w:pPr>
              <w:rPr>
                <w:sz w:val="16"/>
                <w:szCs w:val="16"/>
              </w:rPr>
            </w:pPr>
          </w:p>
        </w:tc>
        <w:tc>
          <w:tcPr>
            <w:tcW w:w="1314" w:type="dxa"/>
            <w:shd w:val="clear" w:color="auto" w:fill="auto"/>
            <w:vAlign w:val="center"/>
          </w:tcPr>
          <w:p w:rsidRPr="009957AE" w:rsidR="0012209D" w:rsidP="00321CAA" w:rsidRDefault="0012209D" w14:paraId="15BF0931" w14:textId="77777777">
            <w:pPr>
              <w:rPr>
                <w:sz w:val="16"/>
                <w:szCs w:val="16"/>
              </w:rPr>
            </w:pPr>
          </w:p>
        </w:tc>
      </w:tr>
      <w:tr w:rsidRPr="009957AE" w:rsidR="0012209D" w:rsidTr="00321CAA" w14:paraId="15BF0937" w14:textId="77777777">
        <w:trPr>
          <w:jc w:val="center"/>
        </w:trPr>
        <w:tc>
          <w:tcPr>
            <w:tcW w:w="5929" w:type="dxa"/>
            <w:shd w:val="clear" w:color="auto" w:fill="auto"/>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321CAA" w:rsidRDefault="0012209D" w14:paraId="15BF0934" w14:textId="5E67D860">
            <w:pPr>
              <w:rPr>
                <w:sz w:val="16"/>
                <w:szCs w:val="16"/>
              </w:rPr>
            </w:pPr>
          </w:p>
        </w:tc>
        <w:tc>
          <w:tcPr>
            <w:tcW w:w="1314" w:type="dxa"/>
            <w:shd w:val="clear" w:color="auto" w:fill="auto"/>
            <w:vAlign w:val="center"/>
          </w:tcPr>
          <w:p w:rsidRPr="009957AE" w:rsidR="0012209D" w:rsidP="00321CAA" w:rsidRDefault="0012209D" w14:paraId="15BF0935" w14:textId="77777777">
            <w:pPr>
              <w:rPr>
                <w:sz w:val="16"/>
                <w:szCs w:val="16"/>
              </w:rPr>
            </w:pPr>
          </w:p>
        </w:tc>
        <w:tc>
          <w:tcPr>
            <w:tcW w:w="1314" w:type="dxa"/>
            <w:shd w:val="clear" w:color="auto" w:fill="auto"/>
            <w:vAlign w:val="center"/>
          </w:tcPr>
          <w:p w:rsidRPr="009957AE" w:rsidR="0012209D" w:rsidP="00321CAA" w:rsidRDefault="0012209D" w14:paraId="15BF0936" w14:textId="77777777">
            <w:pPr>
              <w:rPr>
                <w:sz w:val="16"/>
                <w:szCs w:val="16"/>
              </w:rPr>
            </w:pPr>
          </w:p>
        </w:tc>
      </w:tr>
      <w:tr w:rsidRPr="009957AE" w:rsidR="0012209D" w:rsidTr="00321CAA" w14:paraId="15BF093C" w14:textId="77777777">
        <w:trPr>
          <w:jc w:val="center"/>
        </w:trPr>
        <w:tc>
          <w:tcPr>
            <w:tcW w:w="5929" w:type="dxa"/>
            <w:shd w:val="clear" w:color="auto" w:fill="auto"/>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321CAA" w:rsidRDefault="0012209D" w14:paraId="15BF0939" w14:textId="1BFE7CF4">
            <w:pPr>
              <w:rPr>
                <w:sz w:val="16"/>
                <w:szCs w:val="16"/>
              </w:rPr>
            </w:pPr>
          </w:p>
        </w:tc>
        <w:tc>
          <w:tcPr>
            <w:tcW w:w="1314" w:type="dxa"/>
            <w:shd w:val="clear" w:color="auto" w:fill="auto"/>
            <w:vAlign w:val="center"/>
          </w:tcPr>
          <w:p w:rsidRPr="009957AE" w:rsidR="0012209D" w:rsidP="00321CAA" w:rsidRDefault="0012209D" w14:paraId="15BF093A" w14:textId="77777777">
            <w:pPr>
              <w:rPr>
                <w:sz w:val="16"/>
                <w:szCs w:val="16"/>
              </w:rPr>
            </w:pPr>
          </w:p>
        </w:tc>
        <w:tc>
          <w:tcPr>
            <w:tcW w:w="1314" w:type="dxa"/>
            <w:shd w:val="clear" w:color="auto" w:fill="auto"/>
            <w:vAlign w:val="center"/>
          </w:tcPr>
          <w:p w:rsidRPr="009957AE" w:rsidR="0012209D" w:rsidP="00321CAA" w:rsidRDefault="0012209D" w14:paraId="15BF093B" w14:textId="77777777">
            <w:pPr>
              <w:rPr>
                <w:sz w:val="16"/>
                <w:szCs w:val="16"/>
              </w:rPr>
            </w:pPr>
          </w:p>
        </w:tc>
      </w:tr>
      <w:tr w:rsidRPr="009957AE" w:rsidR="0012209D" w:rsidTr="00321CAA" w14:paraId="15BF0941" w14:textId="77777777">
        <w:trPr>
          <w:jc w:val="center"/>
        </w:trPr>
        <w:tc>
          <w:tcPr>
            <w:tcW w:w="5929" w:type="dxa"/>
            <w:shd w:val="clear" w:color="auto" w:fill="auto"/>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321CAA" w:rsidRDefault="0012209D" w14:paraId="15BF093E" w14:textId="586FA1B7">
            <w:pPr>
              <w:rPr>
                <w:sz w:val="16"/>
                <w:szCs w:val="16"/>
              </w:rPr>
            </w:pPr>
          </w:p>
        </w:tc>
        <w:tc>
          <w:tcPr>
            <w:tcW w:w="1314" w:type="dxa"/>
            <w:shd w:val="clear" w:color="auto" w:fill="auto"/>
            <w:vAlign w:val="center"/>
          </w:tcPr>
          <w:p w:rsidRPr="009957AE" w:rsidR="0012209D" w:rsidP="00321CAA" w:rsidRDefault="0012209D" w14:paraId="15BF093F" w14:textId="77777777">
            <w:pPr>
              <w:rPr>
                <w:sz w:val="16"/>
                <w:szCs w:val="16"/>
              </w:rPr>
            </w:pPr>
          </w:p>
        </w:tc>
        <w:tc>
          <w:tcPr>
            <w:tcW w:w="1314" w:type="dxa"/>
            <w:shd w:val="clear" w:color="auto" w:fill="auto"/>
            <w:vAlign w:val="center"/>
          </w:tcPr>
          <w:p w:rsidRPr="009957AE" w:rsidR="0012209D" w:rsidP="00321CAA" w:rsidRDefault="0012209D" w14:paraId="15BF0940" w14:textId="77777777">
            <w:pPr>
              <w:rPr>
                <w:sz w:val="16"/>
                <w:szCs w:val="16"/>
              </w:rPr>
            </w:pPr>
          </w:p>
        </w:tc>
      </w:tr>
      <w:tr w:rsidRPr="009957AE" w:rsidR="0012209D" w:rsidTr="00321CAA" w14:paraId="15BF0946" w14:textId="77777777">
        <w:trPr>
          <w:jc w:val="center"/>
        </w:trPr>
        <w:tc>
          <w:tcPr>
            <w:tcW w:w="5929" w:type="dxa"/>
            <w:shd w:val="clear" w:color="auto" w:fill="auto"/>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321CAA" w:rsidRDefault="00DA3161" w14:paraId="15BF0943" w14:textId="7E7FD52C">
            <w:pPr>
              <w:rPr>
                <w:sz w:val="16"/>
                <w:szCs w:val="16"/>
              </w:rPr>
            </w:pPr>
            <w:r>
              <w:rPr>
                <w:sz w:val="16"/>
                <w:szCs w:val="16"/>
              </w:rPr>
              <w:t>x</w:t>
            </w:r>
          </w:p>
        </w:tc>
        <w:tc>
          <w:tcPr>
            <w:tcW w:w="1314" w:type="dxa"/>
            <w:shd w:val="clear" w:color="auto" w:fill="auto"/>
            <w:vAlign w:val="center"/>
          </w:tcPr>
          <w:p w:rsidRPr="009957AE" w:rsidR="0012209D" w:rsidP="00321CAA" w:rsidRDefault="0012209D" w14:paraId="15BF0944" w14:textId="77777777">
            <w:pPr>
              <w:rPr>
                <w:sz w:val="16"/>
                <w:szCs w:val="16"/>
              </w:rPr>
            </w:pPr>
          </w:p>
        </w:tc>
        <w:tc>
          <w:tcPr>
            <w:tcW w:w="1314" w:type="dxa"/>
            <w:shd w:val="clear" w:color="auto" w:fill="auto"/>
            <w:vAlign w:val="center"/>
          </w:tcPr>
          <w:p w:rsidRPr="009957AE" w:rsidR="0012209D" w:rsidP="00321CAA" w:rsidRDefault="0012209D" w14:paraId="15BF0945" w14:textId="77777777">
            <w:pPr>
              <w:rPr>
                <w:sz w:val="16"/>
                <w:szCs w:val="16"/>
              </w:rPr>
            </w:pPr>
          </w:p>
        </w:tc>
      </w:tr>
      <w:tr w:rsidRPr="009957AE" w:rsidR="0012209D" w:rsidTr="00321CAA" w14:paraId="15BF094B" w14:textId="77777777">
        <w:trPr>
          <w:jc w:val="center"/>
        </w:trPr>
        <w:tc>
          <w:tcPr>
            <w:tcW w:w="5929" w:type="dxa"/>
            <w:shd w:val="clear" w:color="auto" w:fill="auto"/>
            <w:vAlign w:val="center"/>
          </w:tcPr>
          <w:p w:rsidRPr="009957AE" w:rsidR="0012209D" w:rsidP="00321CA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321CAA" w:rsidRDefault="0012209D" w14:paraId="15BF0948" w14:textId="4789EB96">
            <w:pPr>
              <w:rPr>
                <w:sz w:val="16"/>
                <w:szCs w:val="16"/>
              </w:rPr>
            </w:pPr>
          </w:p>
        </w:tc>
        <w:tc>
          <w:tcPr>
            <w:tcW w:w="1314" w:type="dxa"/>
            <w:shd w:val="clear" w:color="auto" w:fill="auto"/>
            <w:vAlign w:val="center"/>
          </w:tcPr>
          <w:p w:rsidRPr="009957AE" w:rsidR="0012209D" w:rsidP="00321CAA" w:rsidRDefault="0012209D" w14:paraId="15BF0949" w14:textId="77777777">
            <w:pPr>
              <w:rPr>
                <w:sz w:val="16"/>
                <w:szCs w:val="16"/>
              </w:rPr>
            </w:pPr>
          </w:p>
        </w:tc>
        <w:tc>
          <w:tcPr>
            <w:tcW w:w="1314" w:type="dxa"/>
            <w:shd w:val="clear" w:color="auto" w:fill="auto"/>
            <w:vAlign w:val="center"/>
          </w:tcPr>
          <w:p w:rsidRPr="009957AE" w:rsidR="0012209D" w:rsidP="00321CAA" w:rsidRDefault="0012209D" w14:paraId="15BF094A" w14:textId="77777777">
            <w:pPr>
              <w:rPr>
                <w:sz w:val="16"/>
                <w:szCs w:val="16"/>
              </w:rPr>
            </w:pPr>
          </w:p>
        </w:tc>
      </w:tr>
      <w:tr w:rsidRPr="009957AE" w:rsidR="0012209D" w:rsidTr="00321CAA" w14:paraId="15BF0950" w14:textId="77777777">
        <w:trPr>
          <w:jc w:val="center"/>
        </w:trPr>
        <w:tc>
          <w:tcPr>
            <w:tcW w:w="5929" w:type="dxa"/>
            <w:shd w:val="clear" w:color="auto" w:fill="auto"/>
            <w:vAlign w:val="center"/>
          </w:tcPr>
          <w:p w:rsidRPr="009957AE" w:rsidR="0012209D" w:rsidP="00321CAA"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321CAA" w:rsidRDefault="0012209D" w14:paraId="15BF094D" w14:textId="64106A52">
            <w:pPr>
              <w:rPr>
                <w:sz w:val="16"/>
                <w:szCs w:val="16"/>
              </w:rPr>
            </w:pPr>
          </w:p>
        </w:tc>
        <w:tc>
          <w:tcPr>
            <w:tcW w:w="1314" w:type="dxa"/>
            <w:shd w:val="clear" w:color="auto" w:fill="auto"/>
            <w:vAlign w:val="center"/>
          </w:tcPr>
          <w:p w:rsidRPr="009957AE" w:rsidR="0012209D" w:rsidP="00321CAA" w:rsidRDefault="00EB6FD8" w14:paraId="15BF094E" w14:textId="27CEAD29">
            <w:pPr>
              <w:rPr>
                <w:sz w:val="16"/>
                <w:szCs w:val="16"/>
              </w:rPr>
            </w:pPr>
            <w:r w:rsidRPr="00EB6FD8">
              <w:rPr>
                <w:sz w:val="16"/>
                <w:szCs w:val="16"/>
              </w:rPr>
              <w:t>X</w:t>
            </w:r>
          </w:p>
        </w:tc>
        <w:tc>
          <w:tcPr>
            <w:tcW w:w="1314" w:type="dxa"/>
            <w:shd w:val="clear" w:color="auto" w:fill="auto"/>
            <w:vAlign w:val="center"/>
          </w:tcPr>
          <w:p w:rsidRPr="009957AE" w:rsidR="0012209D" w:rsidP="00321CAA" w:rsidRDefault="0012209D" w14:paraId="15BF094F" w14:textId="77777777">
            <w:pPr>
              <w:rPr>
                <w:sz w:val="16"/>
                <w:szCs w:val="16"/>
              </w:rPr>
            </w:pPr>
          </w:p>
        </w:tc>
      </w:tr>
      <w:tr w:rsidRPr="009957AE" w:rsidR="0012209D" w:rsidTr="00321CAA" w14:paraId="15BF0955" w14:textId="77777777">
        <w:trPr>
          <w:jc w:val="center"/>
        </w:trPr>
        <w:tc>
          <w:tcPr>
            <w:tcW w:w="5929" w:type="dxa"/>
            <w:shd w:val="clear" w:color="auto" w:fill="auto"/>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321CAA" w:rsidRDefault="00632E01" w14:paraId="15BF0952" w14:textId="67C8A05A">
            <w:pPr>
              <w:rPr>
                <w:sz w:val="16"/>
                <w:szCs w:val="16"/>
              </w:rPr>
            </w:pPr>
            <w:r>
              <w:rPr>
                <w:sz w:val="16"/>
                <w:szCs w:val="16"/>
              </w:rPr>
              <w:t>X</w:t>
            </w:r>
          </w:p>
        </w:tc>
        <w:tc>
          <w:tcPr>
            <w:tcW w:w="1314" w:type="dxa"/>
            <w:shd w:val="clear" w:color="auto" w:fill="auto"/>
            <w:vAlign w:val="center"/>
          </w:tcPr>
          <w:p w:rsidRPr="009957AE" w:rsidR="0012209D" w:rsidP="00321CAA" w:rsidRDefault="0012209D" w14:paraId="15BF0953" w14:textId="77777777">
            <w:pPr>
              <w:rPr>
                <w:sz w:val="16"/>
                <w:szCs w:val="16"/>
              </w:rPr>
            </w:pPr>
          </w:p>
        </w:tc>
        <w:tc>
          <w:tcPr>
            <w:tcW w:w="1314" w:type="dxa"/>
            <w:shd w:val="clear" w:color="auto" w:fill="auto"/>
            <w:vAlign w:val="center"/>
          </w:tcPr>
          <w:p w:rsidRPr="009957AE" w:rsidR="0012209D" w:rsidP="00321CAA" w:rsidRDefault="0012209D" w14:paraId="15BF0954" w14:textId="77777777">
            <w:pPr>
              <w:rPr>
                <w:sz w:val="16"/>
                <w:szCs w:val="16"/>
              </w:rPr>
            </w:pPr>
          </w:p>
        </w:tc>
      </w:tr>
      <w:tr w:rsidRPr="009957AE" w:rsidR="0012209D" w:rsidTr="00321CAA" w14:paraId="15BF095A" w14:textId="77777777">
        <w:trPr>
          <w:jc w:val="center"/>
        </w:trPr>
        <w:tc>
          <w:tcPr>
            <w:tcW w:w="5929" w:type="dxa"/>
            <w:shd w:val="clear" w:color="auto" w:fill="auto"/>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321CAA" w:rsidRDefault="0012209D" w14:paraId="15BF0957" w14:textId="1475258B">
            <w:pPr>
              <w:rPr>
                <w:sz w:val="16"/>
                <w:szCs w:val="16"/>
              </w:rPr>
            </w:pPr>
          </w:p>
        </w:tc>
        <w:tc>
          <w:tcPr>
            <w:tcW w:w="1314" w:type="dxa"/>
            <w:shd w:val="clear" w:color="auto" w:fill="auto"/>
            <w:vAlign w:val="center"/>
          </w:tcPr>
          <w:p w:rsidRPr="009957AE" w:rsidR="0012209D" w:rsidP="00321CAA" w:rsidRDefault="0012209D" w14:paraId="15BF0958" w14:textId="77777777">
            <w:pPr>
              <w:rPr>
                <w:sz w:val="16"/>
                <w:szCs w:val="16"/>
              </w:rPr>
            </w:pPr>
          </w:p>
        </w:tc>
        <w:tc>
          <w:tcPr>
            <w:tcW w:w="1314" w:type="dxa"/>
            <w:shd w:val="clear" w:color="auto" w:fill="auto"/>
            <w:vAlign w:val="center"/>
          </w:tcPr>
          <w:p w:rsidRPr="009957AE" w:rsidR="0012209D" w:rsidP="00321CAA" w:rsidRDefault="0012209D" w14:paraId="15BF0959" w14:textId="77777777">
            <w:pPr>
              <w:rPr>
                <w:sz w:val="16"/>
                <w:szCs w:val="16"/>
              </w:rPr>
            </w:pPr>
          </w:p>
        </w:tc>
      </w:tr>
      <w:tr w:rsidRPr="009957AE" w:rsidR="0012209D" w:rsidTr="00321CAA" w14:paraId="15BF095F" w14:textId="77777777">
        <w:trPr>
          <w:jc w:val="center"/>
        </w:trPr>
        <w:tc>
          <w:tcPr>
            <w:tcW w:w="5929" w:type="dxa"/>
            <w:shd w:val="clear" w:color="auto" w:fill="auto"/>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321CAA" w:rsidRDefault="0012209D" w14:paraId="15BF095C" w14:textId="40E023DD">
            <w:pPr>
              <w:rPr>
                <w:sz w:val="16"/>
                <w:szCs w:val="16"/>
              </w:rPr>
            </w:pPr>
          </w:p>
        </w:tc>
        <w:tc>
          <w:tcPr>
            <w:tcW w:w="1314" w:type="dxa"/>
            <w:shd w:val="clear" w:color="auto" w:fill="auto"/>
            <w:vAlign w:val="center"/>
          </w:tcPr>
          <w:p w:rsidRPr="009957AE" w:rsidR="0012209D" w:rsidP="00321CAA" w:rsidRDefault="0012209D" w14:paraId="15BF095D" w14:textId="77777777">
            <w:pPr>
              <w:rPr>
                <w:sz w:val="16"/>
                <w:szCs w:val="16"/>
              </w:rPr>
            </w:pPr>
          </w:p>
        </w:tc>
        <w:tc>
          <w:tcPr>
            <w:tcW w:w="1314" w:type="dxa"/>
            <w:shd w:val="clear" w:color="auto" w:fill="auto"/>
            <w:vAlign w:val="center"/>
          </w:tcPr>
          <w:p w:rsidRPr="009957AE" w:rsidR="0012209D" w:rsidP="00321CAA" w:rsidRDefault="0012209D" w14:paraId="15BF095E" w14:textId="77777777">
            <w:pPr>
              <w:rPr>
                <w:sz w:val="16"/>
                <w:szCs w:val="16"/>
              </w:rPr>
            </w:pPr>
          </w:p>
        </w:tc>
      </w:tr>
      <w:tr w:rsidRPr="009957AE" w:rsidR="0012209D" w:rsidTr="00321CAA" w14:paraId="15BF0964"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321CAA" w:rsidRDefault="0012209D" w14:paraId="15BF0961" w14:textId="24935645">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3" w14:textId="77777777">
            <w:pPr>
              <w:rPr>
                <w:sz w:val="16"/>
                <w:szCs w:val="16"/>
              </w:rPr>
            </w:pPr>
          </w:p>
        </w:tc>
      </w:tr>
      <w:tr w:rsidRPr="009957AE" w:rsidR="0012209D" w:rsidTr="00321CAA" w14:paraId="15BF0966"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00321CAA" w14:paraId="15BF096B" w14:textId="77777777">
        <w:trPr>
          <w:jc w:val="center"/>
        </w:trPr>
        <w:tc>
          <w:tcPr>
            <w:tcW w:w="5929" w:type="dxa"/>
            <w:shd w:val="clear" w:color="auto" w:fill="auto"/>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321CAA" w:rsidRDefault="0012209D" w14:paraId="15BF0968" w14:textId="62FE0037">
            <w:pPr>
              <w:rPr>
                <w:sz w:val="16"/>
                <w:szCs w:val="16"/>
              </w:rPr>
            </w:pPr>
          </w:p>
        </w:tc>
        <w:tc>
          <w:tcPr>
            <w:tcW w:w="1314" w:type="dxa"/>
            <w:shd w:val="clear" w:color="auto" w:fill="auto"/>
            <w:vAlign w:val="center"/>
          </w:tcPr>
          <w:p w:rsidRPr="009957AE" w:rsidR="0012209D" w:rsidP="00321CAA" w:rsidRDefault="0012209D" w14:paraId="15BF0969" w14:textId="77777777">
            <w:pPr>
              <w:rPr>
                <w:sz w:val="16"/>
                <w:szCs w:val="16"/>
              </w:rPr>
            </w:pPr>
          </w:p>
        </w:tc>
        <w:tc>
          <w:tcPr>
            <w:tcW w:w="1314" w:type="dxa"/>
            <w:shd w:val="clear" w:color="auto" w:fill="auto"/>
            <w:vAlign w:val="center"/>
          </w:tcPr>
          <w:p w:rsidRPr="009957AE" w:rsidR="0012209D" w:rsidP="00321CAA" w:rsidRDefault="0012209D" w14:paraId="15BF096A" w14:textId="77777777">
            <w:pPr>
              <w:rPr>
                <w:sz w:val="16"/>
                <w:szCs w:val="16"/>
              </w:rPr>
            </w:pPr>
          </w:p>
        </w:tc>
      </w:tr>
      <w:tr w:rsidRPr="009957AE" w:rsidR="0012209D" w:rsidTr="00321CAA" w14:paraId="15BF0970" w14:textId="77777777">
        <w:trPr>
          <w:jc w:val="center"/>
        </w:trPr>
        <w:tc>
          <w:tcPr>
            <w:tcW w:w="5929" w:type="dxa"/>
            <w:shd w:val="clear" w:color="auto" w:fill="auto"/>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321CAA" w:rsidRDefault="00632E01" w14:paraId="15BF096D" w14:textId="51B060E8">
            <w:pPr>
              <w:rPr>
                <w:sz w:val="16"/>
                <w:szCs w:val="16"/>
              </w:rPr>
            </w:pPr>
            <w:r>
              <w:rPr>
                <w:sz w:val="16"/>
                <w:szCs w:val="16"/>
              </w:rPr>
              <w:t>X</w:t>
            </w:r>
          </w:p>
        </w:tc>
        <w:tc>
          <w:tcPr>
            <w:tcW w:w="1314" w:type="dxa"/>
            <w:shd w:val="clear" w:color="auto" w:fill="auto"/>
            <w:vAlign w:val="center"/>
          </w:tcPr>
          <w:p w:rsidRPr="009957AE" w:rsidR="0012209D" w:rsidP="00321CAA" w:rsidRDefault="0012209D" w14:paraId="15BF096E" w14:textId="77777777">
            <w:pPr>
              <w:rPr>
                <w:sz w:val="16"/>
                <w:szCs w:val="16"/>
              </w:rPr>
            </w:pPr>
          </w:p>
        </w:tc>
        <w:tc>
          <w:tcPr>
            <w:tcW w:w="1314" w:type="dxa"/>
            <w:shd w:val="clear" w:color="auto" w:fill="auto"/>
            <w:vAlign w:val="center"/>
          </w:tcPr>
          <w:p w:rsidRPr="009957AE" w:rsidR="0012209D" w:rsidP="00321CAA" w:rsidRDefault="0012209D" w14:paraId="15BF096F" w14:textId="77777777">
            <w:pPr>
              <w:rPr>
                <w:sz w:val="16"/>
                <w:szCs w:val="16"/>
              </w:rPr>
            </w:pPr>
          </w:p>
        </w:tc>
      </w:tr>
      <w:tr w:rsidRPr="009957AE" w:rsidR="0012209D" w:rsidTr="00321CAA" w14:paraId="15BF0975" w14:textId="77777777">
        <w:trPr>
          <w:jc w:val="center"/>
        </w:trPr>
        <w:tc>
          <w:tcPr>
            <w:tcW w:w="5929" w:type="dxa"/>
            <w:shd w:val="clear" w:color="auto" w:fill="auto"/>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321CAA" w:rsidRDefault="0012209D" w14:paraId="15BF0972" w14:textId="48C77BE4">
            <w:pPr>
              <w:rPr>
                <w:sz w:val="16"/>
                <w:szCs w:val="16"/>
              </w:rPr>
            </w:pPr>
          </w:p>
        </w:tc>
        <w:tc>
          <w:tcPr>
            <w:tcW w:w="1314" w:type="dxa"/>
            <w:shd w:val="clear" w:color="auto" w:fill="auto"/>
            <w:vAlign w:val="center"/>
          </w:tcPr>
          <w:p w:rsidRPr="009957AE" w:rsidR="0012209D" w:rsidP="00321CAA" w:rsidRDefault="0012209D" w14:paraId="15BF0973" w14:textId="77777777">
            <w:pPr>
              <w:rPr>
                <w:sz w:val="16"/>
                <w:szCs w:val="16"/>
              </w:rPr>
            </w:pPr>
          </w:p>
        </w:tc>
        <w:tc>
          <w:tcPr>
            <w:tcW w:w="1314" w:type="dxa"/>
            <w:shd w:val="clear" w:color="auto" w:fill="auto"/>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E1ED" w14:textId="77777777" w:rsidR="00705056" w:rsidRDefault="00705056">
      <w:r>
        <w:separator/>
      </w:r>
    </w:p>
    <w:p w14:paraId="646DE31D" w14:textId="77777777" w:rsidR="00705056" w:rsidRDefault="00705056"/>
  </w:endnote>
  <w:endnote w:type="continuationSeparator" w:id="0">
    <w:p w14:paraId="5850C63B" w14:textId="77777777" w:rsidR="00705056" w:rsidRDefault="00705056">
      <w:r>
        <w:continuationSeparator/>
      </w:r>
    </w:p>
    <w:p w14:paraId="2DD1A771" w14:textId="77777777" w:rsidR="00705056" w:rsidRDefault="00705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48DD" w14:textId="77777777" w:rsidR="000D1A88" w:rsidRDefault="000D1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71AA452" w:rsidR="00062768" w:rsidRDefault="00746AEB" w:rsidP="00171F75">
    <w:pPr>
      <w:pStyle w:val="ContinuationFooter"/>
    </w:pPr>
    <w:r>
      <w:t xml:space="preserve">ERE Level </w:t>
    </w:r>
    <w:r w:rsidR="000D1A88">
      <w:t>5</w:t>
    </w:r>
    <w:r w:rsidR="000D1A88">
      <w:t xml:space="preserve"> </w:t>
    </w:r>
    <w:r>
      <w:t xml:space="preserve">–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92528">
      <w:t>4</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2257" w14:textId="77777777" w:rsidR="000D1A88" w:rsidRDefault="000D1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8F04" w14:textId="77777777" w:rsidR="00705056" w:rsidRDefault="00705056">
      <w:r>
        <w:separator/>
      </w:r>
    </w:p>
    <w:p w14:paraId="79CB4C70" w14:textId="77777777" w:rsidR="00705056" w:rsidRDefault="00705056"/>
  </w:footnote>
  <w:footnote w:type="continuationSeparator" w:id="0">
    <w:p w14:paraId="4D1D888E" w14:textId="77777777" w:rsidR="00705056" w:rsidRDefault="00705056">
      <w:r>
        <w:continuationSeparator/>
      </w:r>
    </w:p>
    <w:p w14:paraId="010C9CFC" w14:textId="77777777" w:rsidR="00705056" w:rsidRDefault="00705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2D41" w14:textId="77777777" w:rsidR="000D1A88" w:rsidRDefault="000D1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3029" w14:textId="77777777" w:rsidR="000D1A88" w:rsidRDefault="000D1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743DE"/>
    <w:rsid w:val="000824F4"/>
    <w:rsid w:val="000978E8"/>
    <w:rsid w:val="000B1DED"/>
    <w:rsid w:val="000B4E5A"/>
    <w:rsid w:val="000D1A88"/>
    <w:rsid w:val="001054C3"/>
    <w:rsid w:val="0012209D"/>
    <w:rsid w:val="001242F1"/>
    <w:rsid w:val="001532E2"/>
    <w:rsid w:val="00155170"/>
    <w:rsid w:val="00156F2F"/>
    <w:rsid w:val="00171F75"/>
    <w:rsid w:val="001746A6"/>
    <w:rsid w:val="0018144C"/>
    <w:rsid w:val="001840EA"/>
    <w:rsid w:val="00190E67"/>
    <w:rsid w:val="001B5382"/>
    <w:rsid w:val="001B6986"/>
    <w:rsid w:val="001C5C5C"/>
    <w:rsid w:val="001D0B37"/>
    <w:rsid w:val="001D502F"/>
    <w:rsid w:val="001D5201"/>
    <w:rsid w:val="001E24BE"/>
    <w:rsid w:val="00205458"/>
    <w:rsid w:val="00215981"/>
    <w:rsid w:val="00236BFE"/>
    <w:rsid w:val="00241441"/>
    <w:rsid w:val="0024539C"/>
    <w:rsid w:val="00245518"/>
    <w:rsid w:val="00251A16"/>
    <w:rsid w:val="00254722"/>
    <w:rsid w:val="002547F5"/>
    <w:rsid w:val="00260333"/>
    <w:rsid w:val="00260B1D"/>
    <w:rsid w:val="00266C6A"/>
    <w:rsid w:val="00284825"/>
    <w:rsid w:val="0028509A"/>
    <w:rsid w:val="0029789A"/>
    <w:rsid w:val="002A70BE"/>
    <w:rsid w:val="002B3C10"/>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33E2E"/>
    <w:rsid w:val="004365AC"/>
    <w:rsid w:val="00437F16"/>
    <w:rsid w:val="00463797"/>
    <w:rsid w:val="0046620F"/>
    <w:rsid w:val="00474D00"/>
    <w:rsid w:val="004B2A50"/>
    <w:rsid w:val="004C0252"/>
    <w:rsid w:val="0051744C"/>
    <w:rsid w:val="00524005"/>
    <w:rsid w:val="00541CE0"/>
    <w:rsid w:val="005534E1"/>
    <w:rsid w:val="00560A3B"/>
    <w:rsid w:val="00573487"/>
    <w:rsid w:val="00580CBF"/>
    <w:rsid w:val="00585FDC"/>
    <w:rsid w:val="005907B3"/>
    <w:rsid w:val="005949FA"/>
    <w:rsid w:val="005D44D1"/>
    <w:rsid w:val="006249FD"/>
    <w:rsid w:val="00632E01"/>
    <w:rsid w:val="0064042B"/>
    <w:rsid w:val="00651280"/>
    <w:rsid w:val="00663CA5"/>
    <w:rsid w:val="00680547"/>
    <w:rsid w:val="006821D7"/>
    <w:rsid w:val="00695D76"/>
    <w:rsid w:val="006A786A"/>
    <w:rsid w:val="006B1AF6"/>
    <w:rsid w:val="006E38E1"/>
    <w:rsid w:val="006F3DA9"/>
    <w:rsid w:val="006F44EB"/>
    <w:rsid w:val="00702D64"/>
    <w:rsid w:val="0070376B"/>
    <w:rsid w:val="00705056"/>
    <w:rsid w:val="00746AEB"/>
    <w:rsid w:val="00761108"/>
    <w:rsid w:val="0079197B"/>
    <w:rsid w:val="00791A2A"/>
    <w:rsid w:val="00792528"/>
    <w:rsid w:val="007A7278"/>
    <w:rsid w:val="007B23AE"/>
    <w:rsid w:val="007C22CC"/>
    <w:rsid w:val="007C5F1C"/>
    <w:rsid w:val="007C6FAA"/>
    <w:rsid w:val="007E1BF6"/>
    <w:rsid w:val="007E2D19"/>
    <w:rsid w:val="007E7037"/>
    <w:rsid w:val="007F186A"/>
    <w:rsid w:val="007F2AEA"/>
    <w:rsid w:val="007F7EEC"/>
    <w:rsid w:val="00813365"/>
    <w:rsid w:val="00813A2C"/>
    <w:rsid w:val="00814FBA"/>
    <w:rsid w:val="0082020C"/>
    <w:rsid w:val="0082075E"/>
    <w:rsid w:val="00823235"/>
    <w:rsid w:val="00834504"/>
    <w:rsid w:val="008443D8"/>
    <w:rsid w:val="00846AD9"/>
    <w:rsid w:val="00854B1E"/>
    <w:rsid w:val="00856B8A"/>
    <w:rsid w:val="00876272"/>
    <w:rsid w:val="00883499"/>
    <w:rsid w:val="00885FD1"/>
    <w:rsid w:val="008A35C3"/>
    <w:rsid w:val="008D52C9"/>
    <w:rsid w:val="008E3D67"/>
    <w:rsid w:val="008F03C7"/>
    <w:rsid w:val="009064A9"/>
    <w:rsid w:val="00920B1C"/>
    <w:rsid w:val="00926A0B"/>
    <w:rsid w:val="00934B7D"/>
    <w:rsid w:val="00935984"/>
    <w:rsid w:val="00945F4B"/>
    <w:rsid w:val="009464AF"/>
    <w:rsid w:val="00954E47"/>
    <w:rsid w:val="00965BFB"/>
    <w:rsid w:val="00970E28"/>
    <w:rsid w:val="0098120F"/>
    <w:rsid w:val="00981B4B"/>
    <w:rsid w:val="00996476"/>
    <w:rsid w:val="009C41E1"/>
    <w:rsid w:val="009D2783"/>
    <w:rsid w:val="009D6185"/>
    <w:rsid w:val="009E7694"/>
    <w:rsid w:val="00A021B7"/>
    <w:rsid w:val="00A131D9"/>
    <w:rsid w:val="00A14888"/>
    <w:rsid w:val="00A23226"/>
    <w:rsid w:val="00A34296"/>
    <w:rsid w:val="00A521A9"/>
    <w:rsid w:val="00A925C0"/>
    <w:rsid w:val="00AA3CB5"/>
    <w:rsid w:val="00AC0716"/>
    <w:rsid w:val="00AC2B17"/>
    <w:rsid w:val="00AE1CA0"/>
    <w:rsid w:val="00AE39DC"/>
    <w:rsid w:val="00AE4DC4"/>
    <w:rsid w:val="00AE5CFA"/>
    <w:rsid w:val="00AF6A84"/>
    <w:rsid w:val="00B01C41"/>
    <w:rsid w:val="00B062D4"/>
    <w:rsid w:val="00B27C43"/>
    <w:rsid w:val="00B430BB"/>
    <w:rsid w:val="00B84C12"/>
    <w:rsid w:val="00B972E3"/>
    <w:rsid w:val="00BB379D"/>
    <w:rsid w:val="00BB4A42"/>
    <w:rsid w:val="00BB4E60"/>
    <w:rsid w:val="00BB7845"/>
    <w:rsid w:val="00BC2F32"/>
    <w:rsid w:val="00BD235A"/>
    <w:rsid w:val="00BF1CC6"/>
    <w:rsid w:val="00C2631A"/>
    <w:rsid w:val="00C3225D"/>
    <w:rsid w:val="00C907D0"/>
    <w:rsid w:val="00C9133A"/>
    <w:rsid w:val="00C94194"/>
    <w:rsid w:val="00CB1F23"/>
    <w:rsid w:val="00CD04F0"/>
    <w:rsid w:val="00CE3A26"/>
    <w:rsid w:val="00D024BD"/>
    <w:rsid w:val="00D054B1"/>
    <w:rsid w:val="00D116BC"/>
    <w:rsid w:val="00D16D9D"/>
    <w:rsid w:val="00D27A56"/>
    <w:rsid w:val="00D31624"/>
    <w:rsid w:val="00D3349E"/>
    <w:rsid w:val="00D54AA2"/>
    <w:rsid w:val="00D55315"/>
    <w:rsid w:val="00D5587F"/>
    <w:rsid w:val="00D65B56"/>
    <w:rsid w:val="00D67D41"/>
    <w:rsid w:val="00DA2BF4"/>
    <w:rsid w:val="00DA2F62"/>
    <w:rsid w:val="00DA3161"/>
    <w:rsid w:val="00DA5374"/>
    <w:rsid w:val="00DD34BA"/>
    <w:rsid w:val="00DD7461"/>
    <w:rsid w:val="00DF7900"/>
    <w:rsid w:val="00DF7DC3"/>
    <w:rsid w:val="00E15DA0"/>
    <w:rsid w:val="00E25775"/>
    <w:rsid w:val="00E264FD"/>
    <w:rsid w:val="00E32E09"/>
    <w:rsid w:val="00E363B8"/>
    <w:rsid w:val="00E41302"/>
    <w:rsid w:val="00E63AC1"/>
    <w:rsid w:val="00E64385"/>
    <w:rsid w:val="00E96015"/>
    <w:rsid w:val="00EB6FD8"/>
    <w:rsid w:val="00ED2E52"/>
    <w:rsid w:val="00EE3F5E"/>
    <w:rsid w:val="00F01EA0"/>
    <w:rsid w:val="00F378D2"/>
    <w:rsid w:val="00F46502"/>
    <w:rsid w:val="00F84583"/>
    <w:rsid w:val="00F85DED"/>
    <w:rsid w:val="00F90F90"/>
    <w:rsid w:val="00FB7297"/>
    <w:rsid w:val="00FC2ADA"/>
    <w:rsid w:val="00FD45DE"/>
    <w:rsid w:val="00FE28D3"/>
    <w:rsid w:val="00FE2B0B"/>
    <w:rsid w:val="00FE43C7"/>
    <w:rsid w:val="00FE677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FE2B0B"/>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FE2B0B"/>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74B77C67E78A40AC6A89160DCD2A1B" ma:contentTypeVersion="14" ma:contentTypeDescription="Create a new document." ma:contentTypeScope="" ma:versionID="ad05fd8e6ce56738dd4226efcf3f46d0">
  <xsd:schema xmlns:xsd="http://www.w3.org/2001/XMLSchema" xmlns:xs="http://www.w3.org/2001/XMLSchema" xmlns:p="http://schemas.microsoft.com/office/2006/metadata/properties" xmlns:ns3="52c60029-83ba-475a-ac36-329c9ca23ea1" xmlns:ns4="6662c301-8986-4af2-bcd2-c4996f371131" targetNamespace="http://schemas.microsoft.com/office/2006/metadata/properties" ma:root="true" ma:fieldsID="9a9a4d76a331fbd66245918ceb1d2ead" ns3:_="" ns4:_="">
    <xsd:import namespace="52c60029-83ba-475a-ac36-329c9ca23ea1"/>
    <xsd:import namespace="6662c301-8986-4af2-bcd2-c4996f3711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60029-83ba-475a-ac36-329c9ca2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62c301-8986-4af2-bcd2-c4996f3711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B9D6B-D9D8-47E3-A232-0023A3C482A3}">
  <ds:schemaRefs>
    <ds:schemaRef ds:uri="http://schemas.openxmlformats.org/officeDocument/2006/bibliography"/>
  </ds:schemaRefs>
</ds:datastoreItem>
</file>

<file path=customXml/itemProps4.xml><?xml version="1.0" encoding="utf-8"?>
<ds:datastoreItem xmlns:ds="http://schemas.openxmlformats.org/officeDocument/2006/customXml" ds:itemID="{F3B80294-2B8A-4D79-BF0E-740ABD4A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60029-83ba-475a-ac36-329c9ca23ea1"/>
    <ds:schemaRef ds:uri="6662c301-8986-4af2-bcd2-c4996f37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ACC_postdoc_JD_031122</dc:title>
  <dc:creator>Newton-Woof K.</dc:creator>
  <cp:keywords>
  </cp:keywords>
  <cp:lastModifiedBy>Alice Pengelly</cp:lastModifiedBy>
  <cp:revision>13</cp:revision>
  <cp:lastPrinted>2008-01-14T17:11:00Z</cp:lastPrinted>
  <dcterms:created xsi:type="dcterms:W3CDTF">2022-11-03T12:24:00Z</dcterms:created>
  <dcterms:modified xsi:type="dcterms:W3CDTF">2022-11-04T09:45:35Z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0x0101004574B77C67E78A40AC6A89160DCD2A1B</vt:lpwstr>
  </property>
</Properties>
</file>