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du="http://schemas.microsoft.com/office/word/2023/wordml/word16du"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0D51" w:rsidR="00EF3023" w:rsidP="047E6731" w:rsidRDefault="00D57F1D" w14:paraId="2F2022A6" w14:textId="628222C8">
      <w:pPr>
        <w:tabs>
          <w:tab w:val="left" w:pos="2505"/>
          <w:tab w:val="center" w:pos="5400"/>
        </w:tabs>
        <w:spacing w:line="276" w:lineRule="auto"/>
        <w:jc w:val="center"/>
        <w:rPr>
          <w:b/>
          <w:bCs/>
        </w:rPr>
      </w:pPr>
      <w:r w:rsidRPr="047E6731">
        <w:rPr>
          <w:b/>
          <w:bCs/>
        </w:rPr>
        <w:t xml:space="preserve">PARTICIPANT </w:t>
      </w:r>
      <w:r w:rsidRPr="047E6731" w:rsidR="00EF3023">
        <w:rPr>
          <w:b/>
          <w:bCs/>
        </w:rPr>
        <w:t>INFORMATION SHEET</w:t>
      </w:r>
    </w:p>
    <w:p w:rsidRPr="00140D51" w:rsidR="00197D18" w:rsidP="00A65C96" w:rsidRDefault="00197D18" w14:paraId="7157ADA8" w14:textId="77777777">
      <w:pPr>
        <w:spacing w:line="276" w:lineRule="auto"/>
        <w:jc w:val="center"/>
        <w:rPr>
          <w:b/>
        </w:rPr>
      </w:pPr>
    </w:p>
    <w:p w:rsidRPr="00140D51" w:rsidR="00EF3023" w:rsidP="00A65C96" w:rsidRDefault="0036694E" w14:paraId="7EDE1304" w14:textId="214EC749">
      <w:pPr>
        <w:spacing w:line="276" w:lineRule="auto"/>
        <w:jc w:val="center"/>
        <w:rPr>
          <w:b/>
        </w:rPr>
      </w:pPr>
      <w:r w:rsidRPr="00140D51">
        <w:rPr>
          <w:b/>
        </w:rPr>
        <w:t xml:space="preserve">The </w:t>
      </w:r>
      <w:r w:rsidRPr="00140D51" w:rsidR="007F6C49">
        <w:rPr>
          <w:b/>
        </w:rPr>
        <w:t xml:space="preserve">NIHR </w:t>
      </w:r>
      <w:r w:rsidRPr="00140D51" w:rsidR="00EF3023">
        <w:rPr>
          <w:b/>
        </w:rPr>
        <w:t>B</w:t>
      </w:r>
      <w:r w:rsidRPr="00140D51">
        <w:rPr>
          <w:b/>
        </w:rPr>
        <w:t>io</w:t>
      </w:r>
      <w:r w:rsidRPr="00140D51" w:rsidR="00EF3023">
        <w:rPr>
          <w:b/>
        </w:rPr>
        <w:t>R</w:t>
      </w:r>
      <w:r w:rsidRPr="00140D51" w:rsidR="00792899">
        <w:rPr>
          <w:b/>
        </w:rPr>
        <w:t>es</w:t>
      </w:r>
      <w:r w:rsidRPr="00140D51">
        <w:rPr>
          <w:b/>
        </w:rPr>
        <w:t>ource</w:t>
      </w:r>
      <w:r w:rsidRPr="00140D51" w:rsidR="007F60A4">
        <w:rPr>
          <w:b/>
        </w:rPr>
        <w:t xml:space="preserve"> Research Tissue Bank</w:t>
      </w:r>
      <w:r w:rsidRPr="00140D51" w:rsidR="00645C5E">
        <w:rPr>
          <w:b/>
        </w:rPr>
        <w:t xml:space="preserve"> </w:t>
      </w:r>
    </w:p>
    <w:p w:rsidRPr="00140D51" w:rsidR="006C10F1" w:rsidP="00A65C96" w:rsidRDefault="006C10F1" w14:paraId="288C830E" w14:textId="77777777">
      <w:pPr>
        <w:spacing w:line="276" w:lineRule="auto"/>
        <w:jc w:val="center"/>
        <w:rPr>
          <w:b/>
        </w:rPr>
      </w:pPr>
    </w:p>
    <w:p w:rsidRPr="00140D51" w:rsidR="00B960B2" w:rsidP="00A65C96" w:rsidRDefault="00416422" w14:paraId="318C7AA4" w14:textId="5F50500C">
      <w:pPr>
        <w:spacing w:line="276" w:lineRule="auto"/>
        <w:jc w:val="center"/>
        <w:rPr>
          <w:b/>
        </w:rPr>
      </w:pPr>
      <w:r w:rsidRPr="00140D51">
        <w:rPr>
          <w:b/>
        </w:rPr>
        <w:t xml:space="preserve">Version </w:t>
      </w:r>
      <w:r w:rsidRPr="00140D51" w:rsidR="0036694E">
        <w:rPr>
          <w:b/>
        </w:rPr>
        <w:t>4</w:t>
      </w:r>
      <w:r w:rsidRPr="00140D51" w:rsidR="00F312CB">
        <w:rPr>
          <w:b/>
        </w:rPr>
        <w:t>.</w:t>
      </w:r>
      <w:r w:rsidR="00C5153C">
        <w:rPr>
          <w:b/>
        </w:rPr>
        <w:t>1</w:t>
      </w:r>
      <w:r w:rsidRPr="00140D51" w:rsidR="00F312CB">
        <w:rPr>
          <w:b/>
        </w:rPr>
        <w:t xml:space="preserve"> </w:t>
      </w:r>
      <w:r w:rsidR="00F00A03">
        <w:rPr>
          <w:b/>
        </w:rPr>
        <w:t>1</w:t>
      </w:r>
      <w:r w:rsidR="00411D14">
        <w:rPr>
          <w:b/>
        </w:rPr>
        <w:t>5</w:t>
      </w:r>
      <w:r w:rsidRPr="00F35D01" w:rsidR="00F00A03">
        <w:rPr>
          <w:b/>
          <w:vertAlign w:val="superscript"/>
        </w:rPr>
        <w:t>t</w:t>
      </w:r>
      <w:r w:rsidRPr="00F35D01" w:rsidR="00411D14">
        <w:rPr>
          <w:b/>
          <w:vertAlign w:val="superscript"/>
        </w:rPr>
        <w:t>h</w:t>
      </w:r>
      <w:r w:rsidR="00411D14">
        <w:rPr>
          <w:b/>
        </w:rPr>
        <w:t xml:space="preserve"> </w:t>
      </w:r>
      <w:r w:rsidR="00F00A03">
        <w:rPr>
          <w:b/>
        </w:rPr>
        <w:t xml:space="preserve">March </w:t>
      </w:r>
      <w:r w:rsidR="000F07EB">
        <w:rPr>
          <w:b/>
        </w:rPr>
        <w:t>202</w:t>
      </w:r>
      <w:r w:rsidR="00C5153C">
        <w:rPr>
          <w:b/>
        </w:rPr>
        <w:t>3</w:t>
      </w:r>
    </w:p>
    <w:p w:rsidR="00A56268" w:rsidP="00A65C96" w:rsidRDefault="00A56268" w14:paraId="7549B526" w14:textId="42A27C05">
      <w:pPr>
        <w:spacing w:line="276" w:lineRule="auto"/>
      </w:pPr>
    </w:p>
    <w:p w:rsidRPr="004371DE" w:rsidR="004371DE" w:rsidP="00A65C96" w:rsidRDefault="0086475B" w14:paraId="6E7CB58A" w14:textId="38743948">
      <w:pPr>
        <w:spacing w:line="276" w:lineRule="auto"/>
        <w:jc w:val="both"/>
      </w:pPr>
      <w:r>
        <w:t>*</w:t>
      </w:r>
      <w:r w:rsidRPr="004371DE" w:rsidR="004371DE">
        <w:t xml:space="preserve">If you require this information to be translated </w:t>
      </w:r>
      <w:r w:rsidR="004371DE">
        <w:t xml:space="preserve">into another language </w:t>
      </w:r>
      <w:r w:rsidR="003524CD">
        <w:t xml:space="preserve">or in a different </w:t>
      </w:r>
      <w:r w:rsidR="00AD05CB">
        <w:t>format,</w:t>
      </w:r>
      <w:r w:rsidR="003524CD">
        <w:t xml:space="preserve"> </w:t>
      </w:r>
      <w:r w:rsidRPr="004371DE" w:rsidR="004371DE">
        <w:t>please speak to a member of the BioResource team</w:t>
      </w:r>
    </w:p>
    <w:p w:rsidR="004371DE" w:rsidP="00A65C96" w:rsidRDefault="004371DE" w14:paraId="326E3872" w14:textId="77777777">
      <w:pPr>
        <w:spacing w:line="276" w:lineRule="auto"/>
        <w:jc w:val="both"/>
      </w:pPr>
    </w:p>
    <w:p w:rsidR="0036694E" w:rsidP="00A65C96" w:rsidRDefault="0036694E" w14:paraId="27B76F43" w14:textId="387C5C44">
      <w:pPr>
        <w:spacing w:line="276" w:lineRule="auto"/>
        <w:jc w:val="both"/>
      </w:pPr>
      <w:r w:rsidRPr="63E448C6">
        <w:t xml:space="preserve">We are inviting you to </w:t>
      </w:r>
      <w:r w:rsidRPr="63E448C6" w:rsidR="004247F2">
        <w:t>join</w:t>
      </w:r>
      <w:r w:rsidRPr="63E448C6">
        <w:t xml:space="preserve"> the NIHR BioResource Research Tissue Bank</w:t>
      </w:r>
      <w:r w:rsidRPr="63E448C6" w:rsidR="006F1C18">
        <w:t>,</w:t>
      </w:r>
      <w:r w:rsidRPr="63E448C6" w:rsidR="00792899">
        <w:t xml:space="preserve"> referred to as the </w:t>
      </w:r>
      <w:r w:rsidR="00CE3CCB">
        <w:t>‘</w:t>
      </w:r>
      <w:r w:rsidRPr="63E448C6" w:rsidR="00792899">
        <w:t>BioResource</w:t>
      </w:r>
      <w:r w:rsidRPr="63E448C6" w:rsidR="0068354E">
        <w:t>’.</w:t>
      </w:r>
    </w:p>
    <w:p w:rsidR="0036694E" w:rsidP="00A65C96" w:rsidRDefault="0036694E" w14:paraId="43342BF1" w14:textId="77777777">
      <w:pPr>
        <w:spacing w:line="276" w:lineRule="auto"/>
        <w:jc w:val="both"/>
      </w:pPr>
    </w:p>
    <w:p w:rsidRPr="00810728" w:rsidR="00416422" w:rsidP="00A65C96" w:rsidRDefault="7F129EC2" w14:paraId="438684C8" w14:textId="7D7D0F01">
      <w:pPr>
        <w:spacing w:line="276" w:lineRule="auto"/>
        <w:jc w:val="both"/>
      </w:pPr>
      <w:r w:rsidRPr="00810728">
        <w:t xml:space="preserve">Many people live </w:t>
      </w:r>
      <w:r w:rsidRPr="00810728" w:rsidR="457ACECC">
        <w:t>with health condition</w:t>
      </w:r>
      <w:r w:rsidRPr="00810728" w:rsidR="28D336C9">
        <w:t>s</w:t>
      </w:r>
      <w:r w:rsidRPr="00810728" w:rsidR="457ACECC">
        <w:t xml:space="preserve"> </w:t>
      </w:r>
      <w:r w:rsidRPr="00810728" w:rsidR="74E06BA8">
        <w:t>such as diabetes</w:t>
      </w:r>
      <w:r w:rsidRPr="00810728" w:rsidR="457ACECC">
        <w:t>,</w:t>
      </w:r>
      <w:r w:rsidRPr="00810728" w:rsidR="74E06BA8">
        <w:t xml:space="preserve"> heart disease</w:t>
      </w:r>
      <w:r w:rsidRPr="00810728" w:rsidR="457ACECC">
        <w:t xml:space="preserve"> or mental health </w:t>
      </w:r>
      <w:r w:rsidRPr="00810728" w:rsidR="28D336C9">
        <w:t>problem</w:t>
      </w:r>
      <w:r w:rsidRPr="00810728" w:rsidR="457ACECC">
        <w:t>s</w:t>
      </w:r>
      <w:r w:rsidRPr="00810728" w:rsidR="28D336C9">
        <w:t>, which can have</w:t>
      </w:r>
      <w:r w:rsidRPr="00810728" w:rsidR="74E06BA8">
        <w:t xml:space="preserve"> a major impact on </w:t>
      </w:r>
      <w:r w:rsidRPr="00810728" w:rsidR="28D336C9">
        <w:t>their</w:t>
      </w:r>
      <w:r w:rsidRPr="00810728" w:rsidR="74E06BA8">
        <w:t xml:space="preserve"> quality of life and on their family. </w:t>
      </w:r>
      <w:r w:rsidRPr="00810728" w:rsidR="2CEA6D99">
        <w:t xml:space="preserve">We would like to invite you to </w:t>
      </w:r>
      <w:r w:rsidRPr="00810728" w:rsidR="41F5F142">
        <w:t>join</w:t>
      </w:r>
      <w:r w:rsidRPr="00810728" w:rsidR="2CEA6D99">
        <w:t xml:space="preserve"> the</w:t>
      </w:r>
      <w:r w:rsidRPr="00810728" w:rsidR="0C7BAE1D">
        <w:t xml:space="preserve"> </w:t>
      </w:r>
      <w:r w:rsidRPr="00810728" w:rsidR="2CEA6D99">
        <w:t>BioResource</w:t>
      </w:r>
      <w:r w:rsidRPr="00810728" w:rsidR="28D336C9">
        <w:t>, which supports research into health and medical conditions</w:t>
      </w:r>
      <w:r w:rsidRPr="00810728" w:rsidR="2CEA6D99">
        <w:t xml:space="preserve">. </w:t>
      </w:r>
      <w:r w:rsidRPr="00810728" w:rsidR="74E06BA8">
        <w:t xml:space="preserve">Please read the following information carefully and </w:t>
      </w:r>
      <w:r w:rsidRPr="00810728" w:rsidR="265FA26B">
        <w:t xml:space="preserve">discuss </w:t>
      </w:r>
      <w:r w:rsidRPr="00810728" w:rsidR="0728E5A4">
        <w:t xml:space="preserve">it </w:t>
      </w:r>
      <w:r w:rsidRPr="00810728" w:rsidR="265FA26B">
        <w:t>with a friend or relative</w:t>
      </w:r>
      <w:r w:rsidRPr="00810728" w:rsidR="756B3FFB">
        <w:t xml:space="preserve"> if you need to</w:t>
      </w:r>
      <w:r w:rsidRPr="00810728" w:rsidR="265FA26B">
        <w:t xml:space="preserve">. </w:t>
      </w:r>
      <w:r w:rsidRPr="00810728" w:rsidR="756B3FFB">
        <w:t>Feel free to</w:t>
      </w:r>
      <w:r w:rsidRPr="00810728" w:rsidR="265FA26B">
        <w:t xml:space="preserve"> </w:t>
      </w:r>
      <w:r w:rsidRPr="00810728" w:rsidR="74E06BA8">
        <w:t>ask us if anything is not clear</w:t>
      </w:r>
      <w:r w:rsidRPr="00810728" w:rsidR="65A1F24E">
        <w:t>,</w:t>
      </w:r>
      <w:r w:rsidRPr="00810728" w:rsidR="74E06BA8">
        <w:t xml:space="preserve"> or if you would like more</w:t>
      </w:r>
      <w:r w:rsidRPr="00810728" w:rsidR="45BDB402">
        <w:t xml:space="preserve"> </w:t>
      </w:r>
      <w:r w:rsidRPr="00810728" w:rsidR="74E06BA8">
        <w:t>information</w:t>
      </w:r>
      <w:r w:rsidRPr="00810728" w:rsidR="2CEA6D99">
        <w:t>.</w:t>
      </w:r>
      <w:r w:rsidRPr="00810728" w:rsidR="45BDB402">
        <w:t xml:space="preserve"> </w:t>
      </w:r>
      <w:r w:rsidRPr="00810728" w:rsidR="08790FD1">
        <w:t>You can also visit:</w:t>
      </w:r>
      <w:r w:rsidR="006E6A30">
        <w:t xml:space="preserve"> </w:t>
      </w:r>
      <w:hyperlink w:history="1" r:id="rId12">
        <w:r w:rsidRPr="003F0CAD" w:rsidR="00B82F02">
          <w:rPr>
            <w:rStyle w:val="Hyperlink"/>
          </w:rPr>
          <w:t>https://bioresource.nihr.ac.uk/</w:t>
        </w:r>
      </w:hyperlink>
      <w:r w:rsidRPr="00810728" w:rsidR="28D336C9">
        <w:t>,</w:t>
      </w:r>
      <w:r w:rsidRPr="00810728" w:rsidR="08790FD1">
        <w:t xml:space="preserve"> which explains how to join the BioResource.</w:t>
      </w:r>
      <w:r w:rsidRPr="00810728" w:rsidR="000024F6">
        <w:t xml:space="preserve"> </w:t>
      </w:r>
    </w:p>
    <w:p w:rsidR="00416422" w:rsidP="00A65C96" w:rsidRDefault="00416422" w14:paraId="1AA0CA65" w14:textId="77777777">
      <w:pPr>
        <w:spacing w:line="276" w:lineRule="auto"/>
      </w:pPr>
    </w:p>
    <w:p w:rsidRPr="008F4242" w:rsidR="465E3A1E" w:rsidP="00A65C96" w:rsidRDefault="00416422" w14:paraId="36CE7AF4" w14:textId="18C4368B">
      <w:pPr>
        <w:spacing w:line="276" w:lineRule="auto"/>
        <w:rPr>
          <w:b/>
        </w:rPr>
      </w:pPr>
      <w:r w:rsidRPr="00140D51">
        <w:rPr>
          <w:b/>
        </w:rPr>
        <w:t xml:space="preserve">What is the BioResource? </w:t>
      </w:r>
    </w:p>
    <w:p w:rsidR="00861D09" w:rsidP="00A65C96" w:rsidRDefault="00163F8F" w14:paraId="6AAAABE7" w14:textId="7BD6510B">
      <w:pPr>
        <w:spacing w:line="276" w:lineRule="auto"/>
        <w:jc w:val="both"/>
      </w:pPr>
      <w:r>
        <w:t xml:space="preserve">The BioResource is a panel of </w:t>
      </w:r>
      <w:r w:rsidR="00A10ECC">
        <w:t>hundreds of thousands of</w:t>
      </w:r>
      <w:r>
        <w:t xml:space="preserve"> volunteers, with and without health conditions, who </w:t>
      </w:r>
      <w:r w:rsidR="00804798">
        <w:t>wish</w:t>
      </w:r>
      <w:r>
        <w:t xml:space="preserve"> to participate in health research.</w:t>
      </w:r>
      <w:r w:rsidR="009F7F78">
        <w:t xml:space="preserve"> </w:t>
      </w:r>
      <w:r w:rsidR="00E168B7">
        <w:t xml:space="preserve">The National Coordinating Centre </w:t>
      </w:r>
      <w:r w:rsidR="005D06AB">
        <w:t>is</w:t>
      </w:r>
      <w:r w:rsidR="00E168B7">
        <w:t xml:space="preserve"> in Cambridge, with several BioResource cent</w:t>
      </w:r>
      <w:r w:rsidR="00353C64">
        <w:t xml:space="preserve">res around the country. </w:t>
      </w:r>
      <w:r w:rsidR="009002F9">
        <w:t xml:space="preserve">Volunteers joining the </w:t>
      </w:r>
      <w:r w:rsidR="15FA4663">
        <w:t>BioResource</w:t>
      </w:r>
      <w:r w:rsidR="00C61A3A">
        <w:t xml:space="preserve"> </w:t>
      </w:r>
      <w:r w:rsidR="00C8487C">
        <w:t>ar</w:t>
      </w:r>
      <w:r w:rsidR="00C61A3A">
        <w:t>e asked to</w:t>
      </w:r>
      <w:r w:rsidR="00416422">
        <w:t xml:space="preserve"> donate a small blood or saliva sample and give consent to be invited to participate in</w:t>
      </w:r>
      <w:r w:rsidR="00C61A3A">
        <w:t xml:space="preserve"> </w:t>
      </w:r>
      <w:proofErr w:type="gramStart"/>
      <w:r w:rsidR="005461FD">
        <w:t>health related</w:t>
      </w:r>
      <w:proofErr w:type="gramEnd"/>
      <w:r w:rsidR="00C61A3A">
        <w:t xml:space="preserve"> research studies on the basis</w:t>
      </w:r>
      <w:r w:rsidR="00416422">
        <w:t xml:space="preserve"> </w:t>
      </w:r>
      <w:r w:rsidR="00C61A3A">
        <w:t>of data gathered fr</w:t>
      </w:r>
      <w:r w:rsidR="001A79E6">
        <w:t>om</w:t>
      </w:r>
      <w:r w:rsidR="00C61A3A">
        <w:t xml:space="preserve"> samples and information they </w:t>
      </w:r>
      <w:r w:rsidR="001A79E6">
        <w:t xml:space="preserve">have </w:t>
      </w:r>
      <w:r w:rsidR="00DF25D1">
        <w:t>provided</w:t>
      </w:r>
      <w:r w:rsidR="001A79E6">
        <w:t>.</w:t>
      </w:r>
      <w:r w:rsidRPr="58FBCDAA" w:rsidR="009F7F78">
        <w:rPr>
          <w:color w:val="00B050"/>
        </w:rPr>
        <w:t xml:space="preserve"> </w:t>
      </w:r>
      <w:r>
        <w:t xml:space="preserve">Information and samples </w:t>
      </w:r>
      <w:r w:rsidR="007F68EB">
        <w:t>that</w:t>
      </w:r>
      <w:r w:rsidR="00C61A3A">
        <w:t xml:space="preserve"> th</w:t>
      </w:r>
      <w:r w:rsidR="000B0C61">
        <w:t>e BioR</w:t>
      </w:r>
      <w:r w:rsidR="00C61A3A">
        <w:t xml:space="preserve">esource </w:t>
      </w:r>
      <w:r w:rsidR="007F68EB">
        <w:t xml:space="preserve">holds </w:t>
      </w:r>
      <w:r w:rsidR="00C61A3A">
        <w:t xml:space="preserve">may also be made available to </w:t>
      </w:r>
      <w:r w:rsidR="00596468">
        <w:t xml:space="preserve">researchers </w:t>
      </w:r>
      <w:r w:rsidR="00C61A3A">
        <w:t>working in biomedical and healthcare research</w:t>
      </w:r>
      <w:r w:rsidR="004F2DFF">
        <w:t>.</w:t>
      </w:r>
      <w:r w:rsidR="00EC6CC4">
        <w:t xml:space="preserve"> </w:t>
      </w:r>
      <w:r w:rsidR="00E176B6">
        <w:t xml:space="preserve">This extends the value of the BioResource enormously. More </w:t>
      </w:r>
      <w:r w:rsidR="008355C4">
        <w:t>than</w:t>
      </w:r>
      <w:r w:rsidR="00E176B6">
        <w:t xml:space="preserve"> half the studies we support just use samples and data we already hold.  </w:t>
      </w:r>
    </w:p>
    <w:p w:rsidR="00861D09" w:rsidP="00A65C96" w:rsidRDefault="00861D09" w14:paraId="30919EA0" w14:textId="77777777">
      <w:pPr>
        <w:spacing w:line="276" w:lineRule="auto"/>
        <w:jc w:val="both"/>
      </w:pPr>
    </w:p>
    <w:p w:rsidR="00A538AE" w:rsidP="00A65C96" w:rsidRDefault="00A538AE" w14:paraId="5D7F3491" w14:textId="29E4B355">
      <w:pPr>
        <w:spacing w:line="276" w:lineRule="auto"/>
        <w:jc w:val="both"/>
        <w:rPr>
          <w:lang w:eastAsia="en-GB"/>
        </w:rPr>
      </w:pPr>
      <w:r w:rsidRPr="4DEAF2AA">
        <w:t xml:space="preserve">The BioResource is </w:t>
      </w:r>
      <w:r w:rsidRPr="4DEAF2AA" w:rsidR="0069366E">
        <w:t xml:space="preserve">a unique and powerful resource for studying disease mechanisms and for investigating the links between our genes, the environment, health and disease. </w:t>
      </w:r>
      <w:r w:rsidR="00804798">
        <w:t>Through the BioResource</w:t>
      </w:r>
      <w:r w:rsidRPr="4DEAF2AA">
        <w:rPr>
          <w:lang w:eastAsia="en-GB"/>
        </w:rPr>
        <w:t xml:space="preserve"> </w:t>
      </w:r>
      <w:r w:rsidR="00F55A1F">
        <w:rPr>
          <w:lang w:eastAsia="en-GB"/>
        </w:rPr>
        <w:t>researchers</w:t>
      </w:r>
      <w:r w:rsidR="00797E5F">
        <w:rPr>
          <w:lang w:eastAsia="en-GB"/>
        </w:rPr>
        <w:t xml:space="preserve"> </w:t>
      </w:r>
      <w:r w:rsidRPr="4DEAF2AA" w:rsidR="00A33A5D">
        <w:rPr>
          <w:lang w:eastAsia="en-GB"/>
        </w:rPr>
        <w:t xml:space="preserve">can </w:t>
      </w:r>
      <w:r w:rsidR="00363C6C">
        <w:rPr>
          <w:lang w:eastAsia="en-GB"/>
        </w:rPr>
        <w:t xml:space="preserve">study </w:t>
      </w:r>
      <w:r w:rsidRPr="4DEAF2AA" w:rsidR="00A33A5D">
        <w:rPr>
          <w:lang w:eastAsia="en-GB"/>
        </w:rPr>
        <w:t>disease</w:t>
      </w:r>
      <w:r w:rsidR="00B00E6D">
        <w:rPr>
          <w:lang w:eastAsia="en-GB"/>
        </w:rPr>
        <w:t>s</w:t>
      </w:r>
      <w:r w:rsidR="00011771">
        <w:rPr>
          <w:lang w:eastAsia="en-GB"/>
        </w:rPr>
        <w:t xml:space="preserve"> or</w:t>
      </w:r>
      <w:r w:rsidRPr="4DEAF2AA" w:rsidR="00A33A5D">
        <w:rPr>
          <w:lang w:eastAsia="en-GB"/>
        </w:rPr>
        <w:t xml:space="preserve"> </w:t>
      </w:r>
      <w:r w:rsidRPr="4DEAF2AA" w:rsidR="00363C6C">
        <w:rPr>
          <w:lang w:eastAsia="en-GB"/>
        </w:rPr>
        <w:t>identify treatments</w:t>
      </w:r>
      <w:r w:rsidRPr="4DEAF2AA" w:rsidR="00A33A5D">
        <w:rPr>
          <w:lang w:eastAsia="en-GB"/>
        </w:rPr>
        <w:t xml:space="preserve">. </w:t>
      </w:r>
    </w:p>
    <w:p w:rsidRPr="00F34A51" w:rsidR="00756719" w:rsidP="00A65C96" w:rsidRDefault="00756719" w14:paraId="741093B6" w14:textId="77777777">
      <w:pPr>
        <w:spacing w:line="276" w:lineRule="auto"/>
        <w:rPr>
          <w:lang w:eastAsia="en-GB"/>
        </w:rPr>
      </w:pPr>
    </w:p>
    <w:p w:rsidRPr="008F4242" w:rsidR="00394094" w:rsidP="00A65C96" w:rsidRDefault="00645C5E" w14:paraId="680342B1" w14:textId="60DCEDBC">
      <w:pPr>
        <w:spacing w:line="276" w:lineRule="auto"/>
        <w:rPr>
          <w:b/>
          <w:lang w:eastAsia="en-GB"/>
        </w:rPr>
      </w:pPr>
      <w:r w:rsidRPr="00590F41">
        <w:rPr>
          <w:b/>
          <w:lang w:eastAsia="en-GB"/>
        </w:rPr>
        <w:t xml:space="preserve">Why am I being asked to </w:t>
      </w:r>
      <w:r w:rsidRPr="00590F41" w:rsidR="004247F2">
        <w:rPr>
          <w:b/>
          <w:lang w:eastAsia="en-GB"/>
        </w:rPr>
        <w:t>join?</w:t>
      </w:r>
    </w:p>
    <w:p w:rsidR="00B64E88" w:rsidP="00A65C96" w:rsidRDefault="003E5E94" w14:paraId="0321A674" w14:textId="01B02A1D">
      <w:pPr>
        <w:spacing w:line="276" w:lineRule="auto"/>
        <w:jc w:val="both"/>
      </w:pPr>
      <w:r w:rsidRPr="68B30CB6">
        <w:t>The BioResource is recruiting volunteers</w:t>
      </w:r>
      <w:r w:rsidR="004925DA">
        <w:t>,</w:t>
      </w:r>
      <w:r w:rsidRPr="68B30CB6">
        <w:t xml:space="preserve"> </w:t>
      </w:r>
      <w:r w:rsidRPr="68B30CB6" w:rsidR="00FE0572">
        <w:t xml:space="preserve">both </w:t>
      </w:r>
      <w:r w:rsidRPr="68B30CB6">
        <w:t xml:space="preserve">with and without health </w:t>
      </w:r>
      <w:r w:rsidRPr="68B30CB6" w:rsidR="00770567">
        <w:t>conditions</w:t>
      </w:r>
      <w:r w:rsidRPr="68B30CB6">
        <w:t xml:space="preserve">. </w:t>
      </w:r>
    </w:p>
    <w:p w:rsidR="00D574DB" w:rsidP="00A65C96" w:rsidRDefault="00D574DB" w14:paraId="6DB92C38" w14:textId="21EA21BF">
      <w:pPr>
        <w:spacing w:line="276" w:lineRule="auto"/>
      </w:pPr>
    </w:p>
    <w:p w:rsidRPr="008F4242" w:rsidR="465E3A1E" w:rsidP="00A65C96" w:rsidRDefault="009E0829" w14:paraId="4CF36E0A" w14:textId="48F62A1C">
      <w:pPr>
        <w:spacing w:line="276" w:lineRule="auto"/>
        <w:rPr>
          <w:b/>
        </w:rPr>
      </w:pPr>
      <w:r w:rsidRPr="00CF26D2">
        <w:rPr>
          <w:b/>
        </w:rPr>
        <w:t>Do I have to join the BioResource?</w:t>
      </w:r>
    </w:p>
    <w:p w:rsidR="009E0829" w:rsidP="00A65C96" w:rsidRDefault="00243769" w14:paraId="121B423B" w14:textId="2C48609A">
      <w:pPr>
        <w:spacing w:line="276" w:lineRule="auto"/>
        <w:jc w:val="both"/>
      </w:pPr>
      <w:r w:rsidRPr="465E3A1E">
        <w:t>No.</w:t>
      </w:r>
      <w:r w:rsidR="009F7F78">
        <w:t xml:space="preserve"> </w:t>
      </w:r>
      <w:r w:rsidRPr="465E3A1E" w:rsidR="009E0829">
        <w:t xml:space="preserve">It is completely up to you to decide whether or not you wish to </w:t>
      </w:r>
      <w:r w:rsidRPr="465E3A1E">
        <w:t>join</w:t>
      </w:r>
      <w:r w:rsidRPr="465E3A1E" w:rsidR="009E0829">
        <w:t xml:space="preserve">. If you decide not to </w:t>
      </w:r>
      <w:r w:rsidRPr="465E3A1E">
        <w:t>join</w:t>
      </w:r>
      <w:r w:rsidRPr="465E3A1E" w:rsidR="00FE0572">
        <w:t>,</w:t>
      </w:r>
      <w:r w:rsidRPr="465E3A1E">
        <w:t xml:space="preserve"> </w:t>
      </w:r>
      <w:r w:rsidRPr="465E3A1E" w:rsidR="009E0829">
        <w:t xml:space="preserve">your decision will not affect the healthcare you receive in any way. </w:t>
      </w:r>
      <w:r w:rsidRPr="465E3A1E" w:rsidR="000049BE">
        <w:t>If you join, y</w:t>
      </w:r>
      <w:r w:rsidRPr="465E3A1E" w:rsidR="009E0829">
        <w:t>ou will be free to withdraw at any time</w:t>
      </w:r>
      <w:r w:rsidR="002638B0">
        <w:t>,</w:t>
      </w:r>
      <w:r w:rsidRPr="465E3A1E" w:rsidR="009E0829">
        <w:t xml:space="preserve"> without having to give a reason.</w:t>
      </w:r>
    </w:p>
    <w:p w:rsidR="00513D2F" w:rsidP="00A65C96" w:rsidRDefault="00513D2F" w14:paraId="4E30B8BE" w14:textId="601FDE0F">
      <w:pPr>
        <w:spacing w:line="276" w:lineRule="auto"/>
        <w:jc w:val="both"/>
      </w:pPr>
    </w:p>
    <w:p w:rsidR="00960A86" w:rsidP="00A65C96" w:rsidRDefault="00960A86" w14:paraId="51F86BBD" w14:textId="77777777">
      <w:pPr>
        <w:spacing w:line="276" w:lineRule="auto"/>
        <w:jc w:val="both"/>
        <w:rPr>
          <w:b/>
        </w:rPr>
      </w:pPr>
    </w:p>
    <w:p w:rsidRPr="00590F41" w:rsidR="00A33A5D" w:rsidP="00A65C96" w:rsidRDefault="00416422" w14:paraId="3E2C331B" w14:textId="09BAC84F">
      <w:pPr>
        <w:spacing w:line="276" w:lineRule="auto"/>
        <w:ind w:left="360" w:hanging="360"/>
        <w:jc w:val="both"/>
        <w:rPr>
          <w:b/>
        </w:rPr>
      </w:pPr>
      <w:r w:rsidRPr="00590F41">
        <w:rPr>
          <w:b/>
        </w:rPr>
        <w:t xml:space="preserve">What will </w:t>
      </w:r>
      <w:r w:rsidRPr="00590F41" w:rsidR="00DB4112">
        <w:rPr>
          <w:b/>
        </w:rPr>
        <w:t>I need to do if I take part?</w:t>
      </w:r>
      <w:r w:rsidRPr="00590F41">
        <w:rPr>
          <w:b/>
        </w:rPr>
        <w:t xml:space="preserve"> </w:t>
      </w:r>
    </w:p>
    <w:p w:rsidR="002638B0" w:rsidP="00A65C96" w:rsidRDefault="002638B0" w14:paraId="5D701E11" w14:textId="77777777">
      <w:pPr>
        <w:spacing w:line="276" w:lineRule="auto"/>
        <w:ind w:left="360" w:hanging="360"/>
        <w:jc w:val="both"/>
      </w:pPr>
    </w:p>
    <w:p w:rsidRPr="00590F41" w:rsidR="000C713F" w:rsidP="00A65C96" w:rsidRDefault="00674E58" w14:paraId="40B163BB" w14:textId="1A0B604B">
      <w:pPr>
        <w:numPr>
          <w:ilvl w:val="0"/>
          <w:numId w:val="5"/>
        </w:numPr>
        <w:spacing w:line="276" w:lineRule="auto"/>
        <w:ind w:hanging="357"/>
        <w:jc w:val="both"/>
      </w:pPr>
      <w:r w:rsidRPr="00590F41">
        <w:t>R</w:t>
      </w:r>
      <w:r w:rsidRPr="00590F41" w:rsidR="00CA1575">
        <w:t xml:space="preserve">ead </w:t>
      </w:r>
      <w:r w:rsidRPr="00590F41" w:rsidR="000C713F">
        <w:t xml:space="preserve">and sign a consent </w:t>
      </w:r>
      <w:proofErr w:type="gramStart"/>
      <w:r w:rsidRPr="00590F41" w:rsidR="000C713F">
        <w:t>form</w:t>
      </w:r>
      <w:r w:rsidR="00D35AED">
        <w:t>;</w:t>
      </w:r>
      <w:proofErr w:type="gramEnd"/>
    </w:p>
    <w:p w:rsidRPr="00590F41" w:rsidR="000C713F" w:rsidP="00A65C96" w:rsidRDefault="00674E58" w14:paraId="704BDD5D" w14:textId="5E95274D">
      <w:pPr>
        <w:numPr>
          <w:ilvl w:val="0"/>
          <w:numId w:val="5"/>
        </w:numPr>
        <w:spacing w:line="276" w:lineRule="auto"/>
        <w:ind w:hanging="357"/>
        <w:jc w:val="both"/>
      </w:pPr>
      <w:r w:rsidRPr="00590F41">
        <w:t>P</w:t>
      </w:r>
      <w:r w:rsidRPr="00590F41" w:rsidR="000C713F">
        <w:t>rovide your name, date of birth, NHS</w:t>
      </w:r>
      <w:r w:rsidRPr="00590F41" w:rsidR="00B72483">
        <w:t>/CHI</w:t>
      </w:r>
      <w:r w:rsidRPr="00590F41" w:rsidR="000C713F">
        <w:t xml:space="preserve"> number and contact details and allow us to store </w:t>
      </w:r>
      <w:proofErr w:type="gramStart"/>
      <w:r w:rsidRPr="00590F41" w:rsidR="000C713F">
        <w:t>them</w:t>
      </w:r>
      <w:r w:rsidR="00D35AED">
        <w:t>;</w:t>
      </w:r>
      <w:proofErr w:type="gramEnd"/>
    </w:p>
    <w:p w:rsidRPr="00590F41" w:rsidR="000C713F" w:rsidP="00A65C96" w:rsidRDefault="000C713F" w14:paraId="02DEC2DE" w14:textId="0F8BC61A">
      <w:pPr>
        <w:numPr>
          <w:ilvl w:val="0"/>
          <w:numId w:val="5"/>
        </w:numPr>
        <w:spacing w:line="276" w:lineRule="auto"/>
        <w:ind w:hanging="357"/>
        <w:jc w:val="both"/>
      </w:pPr>
      <w:r w:rsidRPr="00590F41">
        <w:t xml:space="preserve">Complete a questionnaire about your health and </w:t>
      </w:r>
      <w:proofErr w:type="gramStart"/>
      <w:r w:rsidRPr="00590F41">
        <w:t>lifestyle</w:t>
      </w:r>
      <w:r w:rsidR="00D35AED">
        <w:t>;</w:t>
      </w:r>
      <w:proofErr w:type="gramEnd"/>
      <w:r w:rsidRPr="00590F41">
        <w:t xml:space="preserve"> </w:t>
      </w:r>
    </w:p>
    <w:p w:rsidRPr="00590F41" w:rsidR="00804798" w:rsidP="00A65C96" w:rsidRDefault="000C713F" w14:paraId="4D324B40" w14:textId="0990DC6F">
      <w:pPr>
        <w:numPr>
          <w:ilvl w:val="0"/>
          <w:numId w:val="5"/>
        </w:numPr>
        <w:spacing w:line="276" w:lineRule="auto"/>
        <w:ind w:hanging="357"/>
        <w:jc w:val="both"/>
      </w:pPr>
      <w:r w:rsidRPr="00590F41">
        <w:t>Allow us to collect, store and analyse health information about you</w:t>
      </w:r>
      <w:r w:rsidRPr="00590F41" w:rsidR="00804798">
        <w:t>,</w:t>
      </w:r>
      <w:r w:rsidRPr="00590F41">
        <w:t xml:space="preserve"> including accessing your medical</w:t>
      </w:r>
      <w:r w:rsidRPr="00590F41" w:rsidR="00025B76">
        <w:t xml:space="preserve"> records</w:t>
      </w:r>
      <w:r w:rsidRPr="00590F41" w:rsidR="007F5937">
        <w:t xml:space="preserve">, </w:t>
      </w:r>
      <w:r w:rsidRPr="00590F41">
        <w:t xml:space="preserve">other health-related records, </w:t>
      </w:r>
      <w:r w:rsidRPr="00590F41" w:rsidR="00E002C6">
        <w:t>(</w:t>
      </w:r>
      <w:r w:rsidRPr="00590F41">
        <w:t>for example</w:t>
      </w:r>
      <w:r w:rsidR="00325798">
        <w:t>,</w:t>
      </w:r>
      <w:r w:rsidRPr="00590F41">
        <w:t xml:space="preserve"> through NHS </w:t>
      </w:r>
      <w:r w:rsidR="00532736">
        <w:t xml:space="preserve">Digital or other </w:t>
      </w:r>
      <w:r w:rsidRPr="00590F41" w:rsidR="00A75DF5">
        <w:t>databases</w:t>
      </w:r>
      <w:r w:rsidRPr="00590F41" w:rsidR="009E6A5A">
        <w:t>)</w:t>
      </w:r>
      <w:r w:rsidRPr="00590F41" w:rsidR="000A624F">
        <w:t xml:space="preserve">, educational </w:t>
      </w:r>
      <w:r w:rsidRPr="00590F41" w:rsidR="00B752B0">
        <w:t xml:space="preserve">(if required) </w:t>
      </w:r>
      <w:r w:rsidRPr="00590F41" w:rsidR="000A624F">
        <w:t xml:space="preserve">and social care </w:t>
      </w:r>
      <w:proofErr w:type="gramStart"/>
      <w:r w:rsidRPr="00590F41" w:rsidR="000A624F">
        <w:t>records</w:t>
      </w:r>
      <w:r w:rsidR="00D35AED">
        <w:t>;</w:t>
      </w:r>
      <w:proofErr w:type="gramEnd"/>
    </w:p>
    <w:p w:rsidRPr="00590F41" w:rsidR="001B1695" w:rsidP="00A65C96" w:rsidRDefault="00804798" w14:paraId="413F2C9A" w14:textId="6647304A">
      <w:pPr>
        <w:numPr>
          <w:ilvl w:val="0"/>
          <w:numId w:val="5"/>
        </w:numPr>
        <w:spacing w:line="276" w:lineRule="auto"/>
        <w:ind w:hanging="357"/>
        <w:jc w:val="both"/>
        <w:rPr>
          <w:b/>
          <w:i/>
        </w:rPr>
      </w:pPr>
      <w:r w:rsidRPr="00590F41">
        <w:t>Donate a small sample of blood (3-4 teaspoons) or saliva</w:t>
      </w:r>
      <w:r w:rsidRPr="00590F41" w:rsidR="00C8487C">
        <w:t>; i</w:t>
      </w:r>
      <w:r w:rsidRPr="00590F41" w:rsidR="000C713F">
        <w:t>n the future</w:t>
      </w:r>
      <w:r w:rsidR="00325798">
        <w:t>,</w:t>
      </w:r>
      <w:r w:rsidRPr="00590F41" w:rsidR="000C713F">
        <w:t xml:space="preserve"> you may be invited to provide further </w:t>
      </w:r>
      <w:proofErr w:type="gramStart"/>
      <w:r w:rsidRPr="00590F41" w:rsidR="000C713F">
        <w:t>samples</w:t>
      </w:r>
      <w:r w:rsidR="00D35AED">
        <w:t>;</w:t>
      </w:r>
      <w:proofErr w:type="gramEnd"/>
      <w:r w:rsidRPr="00590F41" w:rsidR="000024F6">
        <w:t xml:space="preserve"> </w:t>
      </w:r>
    </w:p>
    <w:p w:rsidRPr="00590F41" w:rsidR="004A0851" w:rsidP="00A65C96" w:rsidRDefault="75DB6206" w14:paraId="7E701635" w14:textId="30D8CC6D">
      <w:pPr>
        <w:numPr>
          <w:ilvl w:val="0"/>
          <w:numId w:val="5"/>
        </w:numPr>
        <w:spacing w:line="276" w:lineRule="auto"/>
        <w:ind w:left="696" w:hanging="357"/>
        <w:jc w:val="both"/>
        <w:rPr>
          <w:b/>
          <w:bCs/>
          <w:i/>
          <w:iCs/>
        </w:rPr>
      </w:pPr>
      <w:r w:rsidRPr="00590F41">
        <w:t>A</w:t>
      </w:r>
      <w:r w:rsidRPr="00590F41" w:rsidR="3130215C">
        <w:t>gree</w:t>
      </w:r>
      <w:r w:rsidRPr="00590F41" w:rsidR="7BA9A13B">
        <w:t xml:space="preserve"> to be contacted in the future </w:t>
      </w:r>
      <w:r w:rsidRPr="00590F41" w:rsidR="00FA59B5">
        <w:t>about</w:t>
      </w:r>
      <w:r w:rsidRPr="00590F41" w:rsidR="7BA9A13B">
        <w:t xml:space="preserve"> research studies</w:t>
      </w:r>
      <w:r w:rsidRPr="00590F41" w:rsidR="00FA59B5">
        <w:t>,</w:t>
      </w:r>
      <w:r w:rsidRPr="00590F41" w:rsidR="00B752B0">
        <w:t xml:space="preserve"> including clinical </w:t>
      </w:r>
      <w:r w:rsidRPr="00590F41" w:rsidR="005D06AB">
        <w:t>trials, which</w:t>
      </w:r>
      <w:r w:rsidRPr="00590F41" w:rsidR="7BA9A13B">
        <w:t xml:space="preserve"> </w:t>
      </w:r>
      <w:r w:rsidRPr="00590F41" w:rsidR="00FA59B5">
        <w:t xml:space="preserve">we believe </w:t>
      </w:r>
      <w:r w:rsidRPr="00590F41" w:rsidR="7BA9A13B">
        <w:t>you are suitable for</w:t>
      </w:r>
      <w:r w:rsidRPr="00590F41" w:rsidR="00FA59B5">
        <w:t xml:space="preserve"> based on the </w:t>
      </w:r>
      <w:r w:rsidRPr="00590F41" w:rsidR="7BA9A13B">
        <w:t>information</w:t>
      </w:r>
      <w:r w:rsidRPr="00590F41" w:rsidR="00FA59B5">
        <w:t xml:space="preserve"> we hold</w:t>
      </w:r>
      <w:r w:rsidRPr="00590F41" w:rsidR="7BA9A13B">
        <w:t>.</w:t>
      </w:r>
      <w:r w:rsidRPr="00590F41" w:rsidR="00240867">
        <w:t xml:space="preserve"> </w:t>
      </w:r>
      <w:r w:rsidRPr="00590F41" w:rsidR="5FB712AC">
        <w:t xml:space="preserve">You will be provided with information about </w:t>
      </w:r>
      <w:r w:rsidRPr="00590F41" w:rsidR="6BE1BC43">
        <w:t xml:space="preserve">any study </w:t>
      </w:r>
      <w:r w:rsidRPr="00590F41" w:rsidR="003D2685">
        <w:t>you are eligible for</w:t>
      </w:r>
      <w:r w:rsidRPr="00590F41" w:rsidR="00C8487C">
        <w:t>,</w:t>
      </w:r>
      <w:r w:rsidRPr="00590F41" w:rsidR="003D2685">
        <w:t xml:space="preserve"> </w:t>
      </w:r>
      <w:r w:rsidRPr="00590F41" w:rsidR="5FB712AC">
        <w:t>and y</w:t>
      </w:r>
      <w:r w:rsidRPr="00590F41" w:rsidR="7BA9A13B">
        <w:t xml:space="preserve">ou </w:t>
      </w:r>
      <w:r w:rsidR="0024791B">
        <w:t xml:space="preserve">can </w:t>
      </w:r>
      <w:r w:rsidRPr="00590F41" w:rsidR="7BA9A13B">
        <w:t xml:space="preserve">decide whether </w:t>
      </w:r>
      <w:r w:rsidRPr="00590F41" w:rsidR="5ED61455">
        <w:t>you would like</w:t>
      </w:r>
      <w:r w:rsidRPr="00590F41" w:rsidR="64DDD6F3">
        <w:t xml:space="preserve"> </w:t>
      </w:r>
      <w:r w:rsidRPr="00590F41" w:rsidR="7BA9A13B">
        <w:t xml:space="preserve">to </w:t>
      </w:r>
      <w:r w:rsidRPr="00590F41" w:rsidR="1F7B8D37">
        <w:t xml:space="preserve">take part. You </w:t>
      </w:r>
      <w:r w:rsidRPr="00590F41" w:rsidR="7BA9A13B">
        <w:t xml:space="preserve">are under no obligation to do so. </w:t>
      </w:r>
      <w:r w:rsidRPr="00590F41" w:rsidR="71CC2347">
        <w:t xml:space="preserve">We will monitor </w:t>
      </w:r>
      <w:r w:rsidRPr="00590F41" w:rsidR="00C8487C">
        <w:t>how often</w:t>
      </w:r>
      <w:r w:rsidRPr="00590F41" w:rsidR="71CC2347">
        <w:t xml:space="preserve"> you are approached</w:t>
      </w:r>
      <w:r w:rsidRPr="00590F41" w:rsidR="00FA59B5">
        <w:t>. We</w:t>
      </w:r>
      <w:r w:rsidRPr="00590F41" w:rsidR="71CC2347">
        <w:t xml:space="preserve"> are happy to contribute towards</w:t>
      </w:r>
      <w:r w:rsidRPr="00590F41" w:rsidR="00FA59B5">
        <w:t xml:space="preserve"> any</w:t>
      </w:r>
      <w:r w:rsidRPr="00590F41" w:rsidR="71CC2347">
        <w:t xml:space="preserve"> travel costs.</w:t>
      </w:r>
      <w:r w:rsidRPr="00590F41" w:rsidR="000024F6">
        <w:t xml:space="preserve"> </w:t>
      </w:r>
      <w:r w:rsidRPr="00590F41" w:rsidR="5ED61455">
        <w:t>Some research will not need any further input from y</w:t>
      </w:r>
      <w:r w:rsidRPr="00590F41" w:rsidR="5E0036C9">
        <w:t>ou as the sample</w:t>
      </w:r>
      <w:r w:rsidRPr="00590F41" w:rsidR="00C8487C">
        <w:t>s</w:t>
      </w:r>
      <w:r w:rsidRPr="00590F41" w:rsidR="5E0036C9">
        <w:t xml:space="preserve"> and data </w:t>
      </w:r>
      <w:r w:rsidRPr="00590F41" w:rsidR="00240867">
        <w:t>you provide</w:t>
      </w:r>
      <w:r w:rsidRPr="00590F41" w:rsidR="5ED61455">
        <w:t xml:space="preserve"> will be </w:t>
      </w:r>
      <w:proofErr w:type="gramStart"/>
      <w:r w:rsidRPr="00590F41" w:rsidR="5ED61455">
        <w:t>enough</w:t>
      </w:r>
      <w:r w:rsidR="00D35AED">
        <w:t>;</w:t>
      </w:r>
      <w:proofErr w:type="gramEnd"/>
      <w:r w:rsidRPr="00590F41" w:rsidR="5ED61455">
        <w:t xml:space="preserve"> </w:t>
      </w:r>
    </w:p>
    <w:p w:rsidRPr="00590F41" w:rsidR="00C7572F" w:rsidP="00A65C96" w:rsidRDefault="00350145" w14:paraId="2D10D921" w14:textId="12384F92">
      <w:pPr>
        <w:numPr>
          <w:ilvl w:val="0"/>
          <w:numId w:val="5"/>
        </w:numPr>
        <w:spacing w:line="276" w:lineRule="auto"/>
        <w:ind w:hanging="357"/>
        <w:jc w:val="both"/>
      </w:pPr>
      <w:r w:rsidRPr="00590F41">
        <w:t>Agree to be contacted by the BioRe</w:t>
      </w:r>
      <w:r w:rsidRPr="00590F41" w:rsidR="00112521">
        <w:t xml:space="preserve">source </w:t>
      </w:r>
      <w:r w:rsidRPr="00590F41" w:rsidR="00FA59B5">
        <w:t>about</w:t>
      </w:r>
      <w:r w:rsidRPr="00590F41" w:rsidR="00112521">
        <w:t xml:space="preserve"> updates, </w:t>
      </w:r>
      <w:r w:rsidRPr="00590F41">
        <w:t>newsletters, invitations to open events, etc.</w:t>
      </w:r>
      <w:r w:rsidRPr="00590F41" w:rsidR="00C7572F">
        <w:t xml:space="preserve"> </w:t>
      </w:r>
      <w:r w:rsidRPr="00590F41" w:rsidR="00521147">
        <w:t>You can choose not to receive these if you prefer.</w:t>
      </w:r>
    </w:p>
    <w:p w:rsidR="00BB7F56" w:rsidP="00A65C96" w:rsidRDefault="00BB7F56" w14:paraId="7A6693C9" w14:textId="77777777">
      <w:pPr>
        <w:spacing w:line="276" w:lineRule="auto"/>
        <w:jc w:val="both"/>
      </w:pPr>
    </w:p>
    <w:p w:rsidRPr="008F4242" w:rsidR="008E1D69" w:rsidP="00A65C96" w:rsidRDefault="00243769" w14:paraId="7775BB3E" w14:textId="7582C1ED">
      <w:pPr>
        <w:spacing w:line="276" w:lineRule="auto"/>
        <w:jc w:val="both"/>
        <w:rPr>
          <w:b/>
        </w:rPr>
      </w:pPr>
      <w:r w:rsidRPr="00590F41">
        <w:rPr>
          <w:b/>
        </w:rPr>
        <w:t>What are the disadvantages/risks?</w:t>
      </w:r>
    </w:p>
    <w:p w:rsidR="00243769" w:rsidP="00A65C96" w:rsidRDefault="00243769" w14:paraId="28B17C76" w14:textId="34411206">
      <w:pPr>
        <w:spacing w:line="276" w:lineRule="auto"/>
        <w:jc w:val="both"/>
      </w:pPr>
      <w:r w:rsidRPr="4DEAF2AA">
        <w:t>Qualified, experienced staff will collect blood sample</w:t>
      </w:r>
      <w:r w:rsidR="00FA59B5">
        <w:t>s</w:t>
      </w:r>
      <w:r w:rsidR="00156772">
        <w:t>.</w:t>
      </w:r>
      <w:r w:rsidR="000024F6">
        <w:t xml:space="preserve"> </w:t>
      </w:r>
      <w:r w:rsidR="00156772">
        <w:t>B</w:t>
      </w:r>
      <w:r w:rsidRPr="4DEAF2AA">
        <w:t xml:space="preserve">lood sampling can </w:t>
      </w:r>
      <w:r w:rsidR="00156772">
        <w:t xml:space="preserve">sometimes </w:t>
      </w:r>
      <w:r w:rsidRPr="4DEAF2AA">
        <w:t xml:space="preserve">cause </w:t>
      </w:r>
      <w:r w:rsidR="00156772">
        <w:t>minor</w:t>
      </w:r>
      <w:r w:rsidR="00F63A84">
        <w:t xml:space="preserve"> </w:t>
      </w:r>
      <w:r w:rsidRPr="4DEAF2AA">
        <w:t>discomfort</w:t>
      </w:r>
      <w:r w:rsidR="00325798">
        <w:t>,</w:t>
      </w:r>
      <w:r w:rsidRPr="4DEAF2AA">
        <w:t xml:space="preserve"> </w:t>
      </w:r>
      <w:r w:rsidR="00156772">
        <w:t>and t</w:t>
      </w:r>
      <w:r w:rsidRPr="4DEAF2AA">
        <w:t xml:space="preserve">here is a possibility that a small bruise may develop. </w:t>
      </w:r>
    </w:p>
    <w:p w:rsidR="00243769" w:rsidP="00A65C96" w:rsidRDefault="00243769" w14:paraId="3C008592" w14:textId="77777777">
      <w:pPr>
        <w:spacing w:line="276" w:lineRule="auto"/>
        <w:jc w:val="both"/>
      </w:pPr>
    </w:p>
    <w:p w:rsidRPr="008F4242" w:rsidR="008E1D69" w:rsidP="00A65C96" w:rsidRDefault="000820B1" w14:paraId="5D5F66C4" w14:textId="0F6F4AAB">
      <w:pPr>
        <w:spacing w:line="276" w:lineRule="auto"/>
        <w:jc w:val="both"/>
        <w:rPr>
          <w:b/>
        </w:rPr>
      </w:pPr>
      <w:r w:rsidRPr="00590F41">
        <w:rPr>
          <w:b/>
        </w:rPr>
        <w:t>What will happen to the samples I give?</w:t>
      </w:r>
    </w:p>
    <w:p w:rsidR="00145617" w:rsidP="00A65C96" w:rsidRDefault="000820B1" w14:paraId="2CB62B5D" w14:textId="70E33069">
      <w:pPr>
        <w:spacing w:line="276" w:lineRule="auto"/>
        <w:jc w:val="both"/>
        <w:rPr>
          <w:lang w:eastAsia="en-GB"/>
        </w:rPr>
      </w:pPr>
      <w:r>
        <w:t>We want to know how genes</w:t>
      </w:r>
      <w:r w:rsidR="00A538AE">
        <w:t xml:space="preserve"> influence </w:t>
      </w:r>
      <w:r w:rsidR="00B919F6">
        <w:t xml:space="preserve">health and </w:t>
      </w:r>
      <w:r w:rsidR="00A538AE">
        <w:t>disease</w:t>
      </w:r>
      <w:r>
        <w:t xml:space="preserve">. Genes are made </w:t>
      </w:r>
      <w:r w:rsidR="009D62CE">
        <w:t xml:space="preserve">up </w:t>
      </w:r>
      <w:r>
        <w:t>of DNA</w:t>
      </w:r>
      <w:r w:rsidR="00FE783F">
        <w:t xml:space="preserve"> (deoxyribonucleic acid)</w:t>
      </w:r>
      <w:r>
        <w:t xml:space="preserve">. </w:t>
      </w:r>
      <w:r w:rsidR="00FA59B5">
        <w:t>We will extract DNA from</w:t>
      </w:r>
      <w:r w:rsidR="001A79E6">
        <w:t xml:space="preserve"> your</w:t>
      </w:r>
      <w:r w:rsidR="00B64E88">
        <w:t xml:space="preserve"> blood or saliva sample </w:t>
      </w:r>
      <w:r w:rsidR="00FA59B5">
        <w:t>and study</w:t>
      </w:r>
      <w:r>
        <w:t xml:space="preserve"> your genetic makeup. </w:t>
      </w:r>
      <w:r w:rsidRPr="12F86478" w:rsidR="00D62BFE">
        <w:rPr>
          <w:lang w:eastAsia="en-GB"/>
        </w:rPr>
        <w:t xml:space="preserve">We </w:t>
      </w:r>
      <w:r w:rsidRPr="12F86478" w:rsidR="00364FAA">
        <w:rPr>
          <w:lang w:eastAsia="en-GB"/>
        </w:rPr>
        <w:t>may</w:t>
      </w:r>
      <w:r w:rsidRPr="12F86478" w:rsidR="00D62BFE">
        <w:rPr>
          <w:lang w:eastAsia="en-GB"/>
        </w:rPr>
        <w:t xml:space="preserve"> also test other components of your blood</w:t>
      </w:r>
      <w:r w:rsidRPr="12F86478" w:rsidR="00CC096C">
        <w:rPr>
          <w:lang w:eastAsia="en-GB"/>
        </w:rPr>
        <w:t>,</w:t>
      </w:r>
      <w:r w:rsidRPr="12F86478" w:rsidR="00D62BFE">
        <w:rPr>
          <w:lang w:eastAsia="en-GB"/>
        </w:rPr>
        <w:t xml:space="preserve"> such as </w:t>
      </w:r>
      <w:r w:rsidRPr="12F86478" w:rsidR="00695813">
        <w:rPr>
          <w:lang w:eastAsia="en-GB"/>
        </w:rPr>
        <w:t>cells</w:t>
      </w:r>
      <w:r w:rsidRPr="12F86478" w:rsidR="00513D2F">
        <w:rPr>
          <w:lang w:eastAsia="en-GB"/>
        </w:rPr>
        <w:t>,</w:t>
      </w:r>
      <w:r w:rsidRPr="12F86478" w:rsidR="00695813">
        <w:rPr>
          <w:lang w:eastAsia="en-GB"/>
        </w:rPr>
        <w:t xml:space="preserve"> </w:t>
      </w:r>
      <w:r w:rsidRPr="12F86478" w:rsidR="00D62BFE">
        <w:rPr>
          <w:lang w:eastAsia="en-GB"/>
        </w:rPr>
        <w:t>RNA</w:t>
      </w:r>
      <w:r w:rsidRPr="12F86478" w:rsidR="008C1FCA">
        <w:rPr>
          <w:lang w:eastAsia="en-GB"/>
        </w:rPr>
        <w:t xml:space="preserve">, </w:t>
      </w:r>
      <w:r w:rsidRPr="12F86478" w:rsidR="00D62BFE">
        <w:rPr>
          <w:lang w:eastAsia="en-GB"/>
        </w:rPr>
        <w:t>protein</w:t>
      </w:r>
      <w:r w:rsidRPr="12F86478" w:rsidR="00695813">
        <w:rPr>
          <w:lang w:eastAsia="en-GB"/>
        </w:rPr>
        <w:t xml:space="preserve"> and</w:t>
      </w:r>
      <w:r w:rsidRPr="12F86478" w:rsidR="008C1FCA">
        <w:rPr>
          <w:lang w:eastAsia="en-GB"/>
        </w:rPr>
        <w:t xml:space="preserve"> metabolites</w:t>
      </w:r>
      <w:r w:rsidRPr="12F86478" w:rsidR="00695813">
        <w:rPr>
          <w:lang w:eastAsia="en-GB"/>
        </w:rPr>
        <w:t>.</w:t>
      </w:r>
      <w:r w:rsidRPr="12F86478" w:rsidR="00D62BFE">
        <w:rPr>
          <w:lang w:eastAsia="en-GB"/>
        </w:rPr>
        <w:t xml:space="preserve"> </w:t>
      </w:r>
      <w:r w:rsidRPr="12F86478" w:rsidR="00145617">
        <w:rPr>
          <w:lang w:eastAsia="en-GB"/>
        </w:rPr>
        <w:t>Your samples will be kept in a secure location.</w:t>
      </w:r>
    </w:p>
    <w:p w:rsidRPr="004B4304" w:rsidR="00CF26D2" w:rsidP="00A65C96" w:rsidRDefault="00CF26D2" w14:paraId="678F6202" w14:textId="77777777">
      <w:pPr>
        <w:spacing w:line="276" w:lineRule="auto"/>
        <w:jc w:val="both"/>
      </w:pPr>
    </w:p>
    <w:p w:rsidRPr="008F4242" w:rsidR="00C255DC" w:rsidP="00A65C96" w:rsidRDefault="00C255DC" w14:paraId="110B89C3" w14:textId="4EE02750">
      <w:pPr>
        <w:pStyle w:val="BodyText2"/>
        <w:spacing w:line="276" w:lineRule="auto"/>
        <w:rPr>
          <w:b/>
          <w:sz w:val="24"/>
        </w:rPr>
      </w:pPr>
      <w:r w:rsidRPr="00590F41">
        <w:rPr>
          <w:b/>
          <w:sz w:val="24"/>
        </w:rPr>
        <w:t>Will my details be kept confidential?</w:t>
      </w:r>
    </w:p>
    <w:p w:rsidR="0082393E" w:rsidDel="009B5BED" w:rsidP="00A65C96" w:rsidRDefault="00C255DC" w14:paraId="398FF212" w14:textId="44CD5C3E">
      <w:pPr>
        <w:spacing w:line="276" w:lineRule="auto"/>
        <w:jc w:val="both"/>
      </w:pPr>
      <w:r w:rsidRPr="4DEAF2AA">
        <w:t>Yes. Best ethical and legal practice</w:t>
      </w:r>
      <w:r w:rsidR="000836CB">
        <w:t>s</w:t>
      </w:r>
      <w:r w:rsidRPr="4DEAF2AA">
        <w:t xml:space="preserve"> will be followed to ensure that all information collected about you will be handled </w:t>
      </w:r>
      <w:r w:rsidR="00FE783F">
        <w:t>safely and securely.</w:t>
      </w:r>
      <w:r w:rsidRPr="4DEAF2AA" w:rsidR="00E52476">
        <w:t xml:space="preserve"> </w:t>
      </w:r>
      <w:r w:rsidRPr="4DEAF2AA" w:rsidR="0082393E">
        <w:rPr>
          <w:lang w:eastAsia="en-GB"/>
        </w:rPr>
        <w:t xml:space="preserve">Your personal details will never be released to researchers without your consent. </w:t>
      </w:r>
    </w:p>
    <w:p w:rsidR="00C255DC" w:rsidP="00A65C96" w:rsidRDefault="00C255DC" w14:paraId="02B0AC39" w14:textId="17B238CC">
      <w:pPr>
        <w:spacing w:line="276" w:lineRule="auto"/>
        <w:jc w:val="both"/>
      </w:pPr>
    </w:p>
    <w:p w:rsidR="001106ED" w:rsidP="00A65C96" w:rsidRDefault="00C255DC" w14:paraId="253D7A6C" w14:textId="1E1E2AD7">
      <w:pPr>
        <w:spacing w:line="276" w:lineRule="auto"/>
        <w:jc w:val="both"/>
        <w:rPr>
          <w:rStyle w:val="normaltextrun"/>
          <w:color w:val="000000" w:themeColor="text1"/>
        </w:rPr>
      </w:pPr>
      <w:r w:rsidRPr="4DEAF2AA">
        <w:t>Your samples will be labelled with a unique number before being transferred to the laboratory for testing</w:t>
      </w:r>
      <w:r w:rsidRPr="4DEAF2AA" w:rsidR="00011BD9">
        <w:t>.</w:t>
      </w:r>
      <w:r w:rsidRPr="4DEAF2AA" w:rsidR="00A7695C">
        <w:t xml:space="preserve"> </w:t>
      </w:r>
      <w:r w:rsidRPr="4DEAF2AA" w:rsidR="001106ED">
        <w:rPr>
          <w:rStyle w:val="normaltextrun"/>
          <w:color w:val="000000" w:themeColor="text1"/>
        </w:rPr>
        <w:t>Data about you (</w:t>
      </w:r>
      <w:proofErr w:type="gramStart"/>
      <w:r w:rsidRPr="4DEAF2AA" w:rsidR="001106ED">
        <w:rPr>
          <w:rStyle w:val="normaltextrun"/>
          <w:color w:val="000000" w:themeColor="text1"/>
        </w:rPr>
        <w:t>e.g.</w:t>
      </w:r>
      <w:proofErr w:type="gramEnd"/>
      <w:r w:rsidRPr="4DEAF2AA" w:rsidR="001106ED">
        <w:rPr>
          <w:rStyle w:val="normaltextrun"/>
          <w:color w:val="000000" w:themeColor="text1"/>
        </w:rPr>
        <w:t xml:space="preserve"> personal details and health information) will be stored in </w:t>
      </w:r>
      <w:r w:rsidRPr="4DEAF2AA" w:rsidR="00197D18">
        <w:rPr>
          <w:rStyle w:val="normaltextrun"/>
          <w:color w:val="000000" w:themeColor="text1"/>
        </w:rPr>
        <w:t>s</w:t>
      </w:r>
      <w:r w:rsidRPr="4DEAF2AA" w:rsidR="001106ED">
        <w:rPr>
          <w:rStyle w:val="normaltextrun"/>
          <w:color w:val="000000" w:themeColor="text1"/>
        </w:rPr>
        <w:t>ecure electronic databases. Any information from genetic and other tests or analyses will be stored separately from your personal details. Access to your personal details will only be available to</w:t>
      </w:r>
      <w:r w:rsidR="00155BC4">
        <w:rPr>
          <w:rStyle w:val="normaltextrun"/>
          <w:color w:val="000000" w:themeColor="text1"/>
        </w:rPr>
        <w:t xml:space="preserve"> </w:t>
      </w:r>
      <w:r w:rsidRPr="4DEAF2AA" w:rsidR="001106ED">
        <w:rPr>
          <w:rStyle w:val="normaltextrun"/>
          <w:color w:val="000000" w:themeColor="text1"/>
        </w:rPr>
        <w:t>authorised</w:t>
      </w:r>
      <w:r w:rsidR="00155BC4">
        <w:rPr>
          <w:rStyle w:val="normaltextrun"/>
          <w:color w:val="000000" w:themeColor="text1"/>
        </w:rPr>
        <w:t xml:space="preserve"> </w:t>
      </w:r>
      <w:r w:rsidRPr="4DEAF2AA" w:rsidR="001106ED">
        <w:rPr>
          <w:rStyle w:val="normaltextrun"/>
          <w:color w:val="000000" w:themeColor="text1"/>
        </w:rPr>
        <w:t>members of the BioResource</w:t>
      </w:r>
      <w:r w:rsidR="00155BC4">
        <w:rPr>
          <w:rStyle w:val="normaltextrun"/>
          <w:color w:val="000000" w:themeColor="text1"/>
        </w:rPr>
        <w:t xml:space="preserve"> </w:t>
      </w:r>
      <w:r w:rsidRPr="4DEAF2AA" w:rsidR="001106ED">
        <w:rPr>
          <w:rStyle w:val="normaltextrun"/>
          <w:color w:val="000000" w:themeColor="text1"/>
        </w:rPr>
        <w:t>(for</w:t>
      </w:r>
      <w:r w:rsidR="00155BC4">
        <w:rPr>
          <w:rStyle w:val="normaltextrun"/>
          <w:color w:val="000000" w:themeColor="text1"/>
        </w:rPr>
        <w:t xml:space="preserve"> </w:t>
      </w:r>
      <w:r w:rsidRPr="4DEAF2AA" w:rsidR="001106ED">
        <w:rPr>
          <w:rStyle w:val="normaltextrun"/>
          <w:color w:val="000000" w:themeColor="text1"/>
        </w:rPr>
        <w:t>example,</w:t>
      </w:r>
      <w:r w:rsidR="00155BC4">
        <w:rPr>
          <w:rStyle w:val="normaltextrun"/>
          <w:color w:val="000000" w:themeColor="text1"/>
        </w:rPr>
        <w:t xml:space="preserve"> </w:t>
      </w:r>
      <w:r w:rsidRPr="4DEAF2AA" w:rsidR="001106ED">
        <w:rPr>
          <w:rStyle w:val="normaltextrun"/>
          <w:color w:val="000000" w:themeColor="text1"/>
        </w:rPr>
        <w:t>to invite you</w:t>
      </w:r>
      <w:r w:rsidR="00155BC4">
        <w:rPr>
          <w:rStyle w:val="normaltextrun"/>
          <w:color w:val="000000" w:themeColor="text1"/>
        </w:rPr>
        <w:t xml:space="preserve"> </w:t>
      </w:r>
      <w:r w:rsidRPr="4DEAF2AA" w:rsidR="001106ED">
        <w:rPr>
          <w:rStyle w:val="normaltextrun"/>
          <w:color w:val="000000" w:themeColor="text1"/>
        </w:rPr>
        <w:t>to take</w:t>
      </w:r>
      <w:r w:rsidR="00155BC4">
        <w:rPr>
          <w:rStyle w:val="normaltextrun"/>
          <w:color w:val="000000" w:themeColor="text1"/>
        </w:rPr>
        <w:t xml:space="preserve"> </w:t>
      </w:r>
      <w:r w:rsidRPr="4DEAF2AA" w:rsidR="001106ED">
        <w:rPr>
          <w:rStyle w:val="normaltextrun"/>
          <w:color w:val="000000" w:themeColor="text1"/>
        </w:rPr>
        <w:t>part</w:t>
      </w:r>
      <w:r w:rsidR="00155BC4">
        <w:rPr>
          <w:rStyle w:val="normaltextrun"/>
          <w:color w:val="000000" w:themeColor="text1"/>
        </w:rPr>
        <w:t xml:space="preserve"> </w:t>
      </w:r>
      <w:r w:rsidRPr="4DEAF2AA" w:rsidR="001106ED">
        <w:rPr>
          <w:rStyle w:val="normaltextrun"/>
          <w:color w:val="000000" w:themeColor="text1"/>
        </w:rPr>
        <w:lastRenderedPageBreak/>
        <w:t>in other research studies).</w:t>
      </w:r>
      <w:r w:rsidR="00361569">
        <w:rPr>
          <w:rStyle w:val="normaltextrun"/>
          <w:color w:val="000000" w:themeColor="text1"/>
        </w:rPr>
        <w:t xml:space="preserve"> </w:t>
      </w:r>
      <w:r w:rsidR="00211E5C">
        <w:rPr>
          <w:rStyle w:val="normaltextrun"/>
          <w:color w:val="000000" w:themeColor="text1"/>
        </w:rPr>
        <w:t>Your samples and data can only be accessed</w:t>
      </w:r>
      <w:r w:rsidRPr="4DEAF2AA" w:rsidR="004952D0">
        <w:rPr>
          <w:rStyle w:val="normaltextrun"/>
          <w:color w:val="000000" w:themeColor="text1"/>
        </w:rPr>
        <w:t xml:space="preserve"> </w:t>
      </w:r>
      <w:r w:rsidR="00EC22C4">
        <w:rPr>
          <w:rStyle w:val="normaltextrun"/>
          <w:color w:val="000000" w:themeColor="text1"/>
        </w:rPr>
        <w:t xml:space="preserve">by researchers </w:t>
      </w:r>
      <w:r w:rsidR="00211E5C">
        <w:rPr>
          <w:rStyle w:val="normaltextrun"/>
          <w:color w:val="000000" w:themeColor="text1"/>
        </w:rPr>
        <w:t>o</w:t>
      </w:r>
      <w:r w:rsidRPr="4DEAF2AA" w:rsidR="001106ED">
        <w:rPr>
          <w:rStyle w:val="normaltextrun"/>
          <w:color w:val="000000" w:themeColor="text1"/>
        </w:rPr>
        <w:t xml:space="preserve">nce </w:t>
      </w:r>
      <w:r w:rsidR="00E571F6">
        <w:rPr>
          <w:rStyle w:val="normaltextrun"/>
          <w:color w:val="000000" w:themeColor="text1"/>
        </w:rPr>
        <w:t>they’</w:t>
      </w:r>
      <w:r w:rsidR="00211E5C">
        <w:rPr>
          <w:rStyle w:val="normaltextrun"/>
          <w:color w:val="000000" w:themeColor="text1"/>
        </w:rPr>
        <w:t xml:space="preserve">ve been </w:t>
      </w:r>
      <w:r w:rsidRPr="4DEAF2AA" w:rsidR="001106ED">
        <w:rPr>
          <w:rStyle w:val="normaltextrun"/>
          <w:color w:val="000000" w:themeColor="text1"/>
        </w:rPr>
        <w:t>de-personalised</w:t>
      </w:r>
      <w:r w:rsidR="00155BC4">
        <w:rPr>
          <w:rStyle w:val="normaltextrun"/>
          <w:color w:val="000000" w:themeColor="text1"/>
        </w:rPr>
        <w:t xml:space="preserve"> </w:t>
      </w:r>
      <w:r w:rsidRPr="4DEAF2AA" w:rsidR="001106ED">
        <w:rPr>
          <w:rStyle w:val="normaltextrun"/>
          <w:color w:val="000000" w:themeColor="text1"/>
        </w:rPr>
        <w:t>(</w:t>
      </w:r>
      <w:proofErr w:type="gramStart"/>
      <w:r w:rsidRPr="4DEAF2AA" w:rsidR="001106ED">
        <w:rPr>
          <w:rStyle w:val="normaltextrun"/>
          <w:color w:val="000000" w:themeColor="text1"/>
        </w:rPr>
        <w:t>i.e.</w:t>
      </w:r>
      <w:proofErr w:type="gramEnd"/>
      <w:r w:rsidR="00155BC4">
        <w:rPr>
          <w:rStyle w:val="normaltextrun"/>
          <w:color w:val="000000" w:themeColor="text1"/>
        </w:rPr>
        <w:t xml:space="preserve"> </w:t>
      </w:r>
      <w:r w:rsidRPr="4DEAF2AA" w:rsidR="001106ED">
        <w:rPr>
          <w:rStyle w:val="normaltextrun"/>
          <w:color w:val="000000" w:themeColor="text1"/>
        </w:rPr>
        <w:t>with all identifying information removed)</w:t>
      </w:r>
      <w:r w:rsidR="00211E5C">
        <w:rPr>
          <w:rStyle w:val="normaltextrun"/>
          <w:color w:val="000000" w:themeColor="text1"/>
        </w:rPr>
        <w:t>.</w:t>
      </w:r>
      <w:r w:rsidR="000024F6">
        <w:rPr>
          <w:rStyle w:val="normaltextrun"/>
          <w:color w:val="000000" w:themeColor="text1"/>
        </w:rPr>
        <w:t xml:space="preserve"> </w:t>
      </w:r>
    </w:p>
    <w:p w:rsidR="00011BD9" w:rsidP="00A65C96" w:rsidRDefault="00011BD9" w14:paraId="7B3371E8" w14:textId="77777777">
      <w:pPr>
        <w:spacing w:line="276" w:lineRule="auto"/>
        <w:jc w:val="both"/>
        <w:rPr>
          <w:rStyle w:val="normaltextrun"/>
          <w:color w:val="000000"/>
        </w:rPr>
      </w:pPr>
    </w:p>
    <w:p w:rsidR="0066454B" w:rsidDel="009B5BED" w:rsidP="00A65C96" w:rsidRDefault="00011BD9" w14:paraId="7FA5C365" w14:textId="2CF7BD80">
      <w:pPr>
        <w:spacing w:line="276" w:lineRule="auto"/>
        <w:jc w:val="both"/>
      </w:pPr>
      <w:r w:rsidRPr="7F6258BE">
        <w:t>Information from these tests will not be used or made available for any purpose other than for research</w:t>
      </w:r>
      <w:r w:rsidRPr="7F6258BE">
        <w:rPr>
          <w:rStyle w:val="normaltextrun"/>
          <w:color w:val="000000" w:themeColor="text1"/>
        </w:rPr>
        <w:t>.</w:t>
      </w:r>
      <w:r w:rsidR="004245A0">
        <w:rPr>
          <w:rStyle w:val="normaltextrun"/>
          <w:color w:val="000000" w:themeColor="text1"/>
        </w:rPr>
        <w:t xml:space="preserve"> </w:t>
      </w:r>
    </w:p>
    <w:p w:rsidRPr="00E93736" w:rsidR="00D81941" w:rsidP="00A65C96" w:rsidRDefault="00D81941" w14:paraId="1545EC1C" w14:textId="77777777">
      <w:pPr>
        <w:spacing w:line="276" w:lineRule="auto"/>
        <w:jc w:val="both"/>
      </w:pPr>
    </w:p>
    <w:p w:rsidR="00C6748C" w:rsidP="00A65C96" w:rsidRDefault="003D1C86" w14:paraId="44E62C71" w14:textId="6A703154">
      <w:pPr>
        <w:spacing w:line="276" w:lineRule="auto"/>
        <w:jc w:val="both"/>
      </w:pPr>
      <w:r w:rsidRPr="5F4BB32F">
        <w:t xml:space="preserve">Researchers </w:t>
      </w:r>
      <w:r w:rsidR="00442484">
        <w:t>can</w:t>
      </w:r>
      <w:r w:rsidRPr="5F4BB32F">
        <w:t xml:space="preserve"> </w:t>
      </w:r>
      <w:r w:rsidR="00361569">
        <w:t>apply to</w:t>
      </w:r>
      <w:r w:rsidRPr="5F4BB32F">
        <w:t xml:space="preserve"> access </w:t>
      </w:r>
      <w:r w:rsidR="00FA59B5">
        <w:t>your samples</w:t>
      </w:r>
      <w:r w:rsidRPr="00545D62" w:rsidR="00545D62">
        <w:t xml:space="preserve"> </w:t>
      </w:r>
      <w:r w:rsidR="00545D62">
        <w:t>or</w:t>
      </w:r>
      <w:r w:rsidRPr="5F4BB32F" w:rsidR="00545D62">
        <w:t xml:space="preserve"> </w:t>
      </w:r>
      <w:r w:rsidR="00CF0836">
        <w:t>data</w:t>
      </w:r>
      <w:r w:rsidR="00FA59B5">
        <w:t xml:space="preserve">, </w:t>
      </w:r>
      <w:r w:rsidRPr="5F4BB32F">
        <w:t xml:space="preserve">and </w:t>
      </w:r>
      <w:r w:rsidR="00442484">
        <w:t xml:space="preserve">they have to </w:t>
      </w:r>
      <w:r w:rsidRPr="5F4BB32F">
        <w:t xml:space="preserve">explain how they will use it, </w:t>
      </w:r>
      <w:proofErr w:type="gramStart"/>
      <w:r w:rsidRPr="5F4BB32F">
        <w:t>e.g.</w:t>
      </w:r>
      <w:proofErr w:type="gramEnd"/>
      <w:r w:rsidRPr="5F4BB32F">
        <w:t xml:space="preserve"> </w:t>
      </w:r>
      <w:r w:rsidR="000D686B">
        <w:t>the</w:t>
      </w:r>
      <w:r w:rsidRPr="5F4BB32F">
        <w:t xml:space="preserve"> research question they </w:t>
      </w:r>
      <w:r w:rsidR="000D686B">
        <w:t>wish</w:t>
      </w:r>
      <w:r w:rsidRPr="5F4BB32F">
        <w:t xml:space="preserve"> to answer. </w:t>
      </w:r>
      <w:r w:rsidRPr="001A4040">
        <w:t>T</w:t>
      </w:r>
      <w:r w:rsidRPr="0078731F">
        <w:t xml:space="preserve">his is referred to as ‘managed </w:t>
      </w:r>
      <w:proofErr w:type="gramStart"/>
      <w:r w:rsidRPr="0078731F">
        <w:t>access’</w:t>
      </w:r>
      <w:proofErr w:type="gramEnd"/>
      <w:r w:rsidRPr="0078731F">
        <w:t xml:space="preserve">. </w:t>
      </w:r>
      <w:r w:rsidRPr="0078731F" w:rsidR="006E3AE6">
        <w:t xml:space="preserve">Data </w:t>
      </w:r>
      <w:r w:rsidRPr="0078731F" w:rsidR="0049116B">
        <w:t xml:space="preserve">may be accessed </w:t>
      </w:r>
      <w:r w:rsidRPr="0078731F" w:rsidR="00210ABD">
        <w:t>in</w:t>
      </w:r>
      <w:r w:rsidRPr="0078731F" w:rsidR="0049116B">
        <w:t xml:space="preserve"> a number of </w:t>
      </w:r>
      <w:r w:rsidRPr="0078731F" w:rsidR="00210ABD">
        <w:t>ways</w:t>
      </w:r>
      <w:r w:rsidRPr="0078731F" w:rsidR="0049116B">
        <w:t>, for example</w:t>
      </w:r>
      <w:r w:rsidR="005B51CC">
        <w:t>,</w:t>
      </w:r>
      <w:r w:rsidRPr="0078731F" w:rsidR="0049116B">
        <w:t xml:space="preserve"> </w:t>
      </w:r>
      <w:r w:rsidRPr="0078731F" w:rsidR="00135B04">
        <w:t xml:space="preserve">by logging in to </w:t>
      </w:r>
      <w:r w:rsidRPr="0078731F" w:rsidR="006E3AE6">
        <w:t>secure data analysis env</w:t>
      </w:r>
      <w:r w:rsidRPr="0078731F" w:rsidR="004E29B6">
        <w:t xml:space="preserve">ironments or </w:t>
      </w:r>
      <w:r w:rsidRPr="0078731F" w:rsidR="00135B04">
        <w:t xml:space="preserve">by </w:t>
      </w:r>
      <w:r w:rsidRPr="0078731F" w:rsidR="004E29B6">
        <w:t>download</w:t>
      </w:r>
      <w:r w:rsidRPr="0078731F" w:rsidR="00135B04">
        <w:t>ing</w:t>
      </w:r>
      <w:r w:rsidRPr="0078731F" w:rsidR="004E29B6">
        <w:t xml:space="preserve"> from the BioResource.</w:t>
      </w:r>
      <w:r w:rsidR="000024F6">
        <w:t xml:space="preserve"> </w:t>
      </w:r>
      <w:r w:rsidRPr="5F4BB32F" w:rsidR="0066454B">
        <w:t>R</w:t>
      </w:r>
      <w:r w:rsidRPr="5F4BB32F">
        <w:t xml:space="preserve">esearchers will be reminded of their obligation to keep your data safe </w:t>
      </w:r>
      <w:r w:rsidR="001076B6">
        <w:t xml:space="preserve">and secure </w:t>
      </w:r>
      <w:r w:rsidRPr="5F4BB32F">
        <w:t>by accepting the terms of a data transfer/access agreement.</w:t>
      </w:r>
      <w:r w:rsidRPr="5F4BB32F" w:rsidR="0066454B">
        <w:t xml:space="preserve"> </w:t>
      </w:r>
      <w:r w:rsidRPr="3F65CDD4" w:rsidR="00C6748C">
        <w:rPr>
          <w:rStyle w:val="normaltextrun"/>
          <w:color w:val="000000" w:themeColor="text1"/>
        </w:rPr>
        <w:t>Researchers who analyse the information should not be able to identify you, and promise not to try to do so as a condition of data access.</w:t>
      </w:r>
    </w:p>
    <w:p w:rsidR="003D1C86" w:rsidP="00A65C96" w:rsidRDefault="003D1C86" w14:paraId="0CD1F9F7" w14:textId="77777777">
      <w:pPr>
        <w:spacing w:line="276" w:lineRule="auto"/>
        <w:jc w:val="both"/>
      </w:pPr>
    </w:p>
    <w:p w:rsidR="003D1C86" w:rsidP="00A65C96" w:rsidRDefault="003D1C86" w14:paraId="6E6F3A97" w14:textId="39F88F31">
      <w:pPr>
        <w:spacing w:line="276" w:lineRule="auto"/>
        <w:jc w:val="both"/>
      </w:pPr>
      <w:r w:rsidRPr="5F4BB32F">
        <w:t xml:space="preserve">‘Managed access’ requests could come from researchers </w:t>
      </w:r>
      <w:r w:rsidR="00CD3C67">
        <w:t>from</w:t>
      </w:r>
      <w:r w:rsidRPr="5F4BB32F">
        <w:t xml:space="preserve"> the public and charitable sector (Universities, Research Institutes) or </w:t>
      </w:r>
      <w:r w:rsidRPr="5F4BB32F" w:rsidR="3E7C933D">
        <w:t>from</w:t>
      </w:r>
      <w:r w:rsidRPr="5F4BB32F">
        <w:t xml:space="preserve"> commercial</w:t>
      </w:r>
      <w:r w:rsidR="00C82138">
        <w:t xml:space="preserve"> and pharmaceutical </w:t>
      </w:r>
      <w:r w:rsidRPr="5F4BB32F">
        <w:t>companies</w:t>
      </w:r>
      <w:r w:rsidR="00483F7C">
        <w:t xml:space="preserve">. These </w:t>
      </w:r>
      <w:r w:rsidR="00D72FF2">
        <w:t xml:space="preserve">can be based </w:t>
      </w:r>
      <w:r w:rsidRPr="5F4BB32F">
        <w:t>either in the UK or overseas.</w:t>
      </w:r>
      <w:r w:rsidR="000024F6">
        <w:t xml:space="preserve"> </w:t>
      </w:r>
    </w:p>
    <w:p w:rsidR="00186941" w:rsidP="00A65C96" w:rsidRDefault="00186941" w14:paraId="65C34D74" w14:textId="3A2EDD9D">
      <w:pPr>
        <w:spacing w:line="276" w:lineRule="auto"/>
        <w:jc w:val="both"/>
      </w:pPr>
    </w:p>
    <w:p w:rsidR="00C6748C" w:rsidP="00A65C96" w:rsidRDefault="00C6748C" w14:paraId="30E2824C" w14:textId="3C97ED58">
      <w:pPr>
        <w:spacing w:line="276" w:lineRule="auto"/>
        <w:jc w:val="both"/>
      </w:pPr>
      <w:r w:rsidRPr="3F65CDD4">
        <w:t>The BioResource will request further details about you from public bodies, like the NHS (via NHS Digital</w:t>
      </w:r>
      <w:r w:rsidR="005A7A08">
        <w:t xml:space="preserve"> or other registries</w:t>
      </w:r>
      <w:r w:rsidRPr="3F65CDD4">
        <w:t>) and the UK Health Security Agency.</w:t>
      </w:r>
      <w:r w:rsidR="000024F6">
        <w:t xml:space="preserve"> </w:t>
      </w:r>
      <w:r w:rsidRPr="3F65CDD4">
        <w:t>To do this, identifiable information, like you</w:t>
      </w:r>
      <w:r w:rsidR="004D72A9">
        <w:t>r</w:t>
      </w:r>
      <w:r w:rsidRPr="3F65CDD4">
        <w:t xml:space="preserve"> name, NHS number and date and birth</w:t>
      </w:r>
      <w:r w:rsidR="003D5DB2">
        <w:t>,</w:t>
      </w:r>
      <w:r w:rsidRPr="3F65CDD4">
        <w:t xml:space="preserve"> will be sent securely to these agencies, </w:t>
      </w:r>
      <w:r w:rsidR="005A7A08">
        <w:t>so</w:t>
      </w:r>
      <w:r w:rsidRPr="3F65CDD4">
        <w:t xml:space="preserve"> that they can find you in their databases.</w:t>
      </w:r>
    </w:p>
    <w:p w:rsidR="004D72A9" w:rsidP="00A65C96" w:rsidRDefault="004D72A9" w14:paraId="685CDB96" w14:textId="77777777">
      <w:pPr>
        <w:spacing w:line="276" w:lineRule="auto"/>
        <w:jc w:val="both"/>
      </w:pPr>
    </w:p>
    <w:p w:rsidR="00C255DC" w:rsidP="00A65C96" w:rsidRDefault="00C255DC" w14:paraId="2BC15FCE" w14:textId="155080C6">
      <w:pPr>
        <w:spacing w:line="276" w:lineRule="auto"/>
        <w:jc w:val="both"/>
      </w:pPr>
      <w:r w:rsidRPr="00E93736">
        <w:t>Researchers</w:t>
      </w:r>
      <w:r w:rsidR="00D72FF2">
        <w:t xml:space="preserve"> can</w:t>
      </w:r>
      <w:r w:rsidR="00797E5F">
        <w:t xml:space="preserve"> </w:t>
      </w:r>
      <w:r w:rsidRPr="00E93736">
        <w:t>share the resul</w:t>
      </w:r>
      <w:r w:rsidR="004B3EBB">
        <w:t xml:space="preserve">ts of their studies in </w:t>
      </w:r>
      <w:r>
        <w:t xml:space="preserve">reports or </w:t>
      </w:r>
      <w:r w:rsidRPr="00E93736">
        <w:t>publications</w:t>
      </w:r>
      <w:r w:rsidR="00530BE7">
        <w:t xml:space="preserve"> which are published on the internet and in </w:t>
      </w:r>
      <w:r w:rsidR="00011BD9">
        <w:t>pr</w:t>
      </w:r>
      <w:r w:rsidR="00530BE7">
        <w:t xml:space="preserve">ess articles, </w:t>
      </w:r>
      <w:r w:rsidR="00011BD9">
        <w:t>etc.</w:t>
      </w:r>
      <w:r w:rsidR="000024F6">
        <w:t xml:space="preserve"> </w:t>
      </w:r>
      <w:r w:rsidRPr="00E93736">
        <w:t xml:space="preserve">Under no circumstances will </w:t>
      </w:r>
      <w:r>
        <w:t xml:space="preserve">information that identifies you </w:t>
      </w:r>
      <w:r w:rsidRPr="00E93736">
        <w:t>personal</w:t>
      </w:r>
      <w:r>
        <w:t xml:space="preserve">ly </w:t>
      </w:r>
      <w:r w:rsidRPr="00E93736">
        <w:t xml:space="preserve">be disclosed in any </w:t>
      </w:r>
      <w:r>
        <w:t>of these documents</w:t>
      </w:r>
      <w:r w:rsidRPr="00E93736">
        <w:t>.</w:t>
      </w:r>
    </w:p>
    <w:p w:rsidR="00C255DC" w:rsidP="00A65C96" w:rsidRDefault="00C255DC" w14:paraId="34852340" w14:textId="77777777">
      <w:pPr>
        <w:spacing w:line="276" w:lineRule="auto"/>
        <w:jc w:val="both"/>
      </w:pPr>
    </w:p>
    <w:p w:rsidR="00877965" w:rsidP="00A65C96" w:rsidRDefault="00663843" w14:paraId="0BCF6BF5" w14:textId="0C2289FB">
      <w:pPr>
        <w:spacing w:line="276" w:lineRule="auto"/>
        <w:jc w:val="both"/>
        <w:rPr>
          <w:lang w:eastAsia="en-GB"/>
        </w:rPr>
      </w:pPr>
      <w:r>
        <w:t xml:space="preserve">An explanation of </w:t>
      </w:r>
      <w:r>
        <w:rPr>
          <w:lang w:eastAsia="en-GB"/>
        </w:rPr>
        <w:t>h</w:t>
      </w:r>
      <w:r w:rsidRPr="00BC5F2F" w:rsidR="00135A8E">
        <w:rPr>
          <w:lang w:eastAsia="en-GB"/>
        </w:rPr>
        <w:t xml:space="preserve">ow the BioResource complies with the </w:t>
      </w:r>
      <w:r w:rsidRPr="00BC5F2F" w:rsidR="00877965">
        <w:rPr>
          <w:lang w:eastAsia="en-GB"/>
        </w:rPr>
        <w:t>General Data Protection Regulation (GDPR)</w:t>
      </w:r>
      <w:r w:rsidRPr="00BC5F2F" w:rsidR="00135A8E">
        <w:rPr>
          <w:lang w:eastAsia="en-GB"/>
        </w:rPr>
        <w:t xml:space="preserve"> can be found at the end of this information leaflet.</w:t>
      </w:r>
    </w:p>
    <w:p w:rsidR="001A4040" w:rsidP="00A65C96" w:rsidRDefault="001A4040" w14:paraId="3B42E0D8" w14:textId="15E4AB36">
      <w:pPr>
        <w:spacing w:line="276" w:lineRule="auto"/>
        <w:jc w:val="both"/>
        <w:rPr>
          <w:lang w:eastAsia="en-GB"/>
        </w:rPr>
      </w:pPr>
    </w:p>
    <w:p w:rsidR="005D06AB" w:rsidP="00A65C96" w:rsidRDefault="001A4040" w14:paraId="40254450" w14:textId="63BA440F">
      <w:pPr>
        <w:spacing w:line="276" w:lineRule="auto"/>
        <w:jc w:val="both"/>
        <w:rPr>
          <w:lang w:eastAsia="en-GB"/>
        </w:rPr>
      </w:pPr>
      <w:r w:rsidRPr="0078731F">
        <w:rPr>
          <w:rStyle w:val="normaltextrun"/>
          <w:b/>
          <w:bCs/>
          <w:lang w:val="en-US"/>
        </w:rPr>
        <w:t>The National Genomic Research Library</w:t>
      </w:r>
      <w:r w:rsidRPr="0078731F">
        <w:rPr>
          <w:rStyle w:val="eop"/>
        </w:rPr>
        <w:t> </w:t>
      </w:r>
    </w:p>
    <w:p w:rsidR="001A4040" w:rsidP="00A65C96" w:rsidRDefault="001A4040" w14:paraId="26A3260D" w14:textId="6908089B">
      <w:pPr>
        <w:spacing w:line="276" w:lineRule="auto"/>
        <w:jc w:val="both"/>
        <w:rPr>
          <w:lang w:eastAsia="en-GB"/>
        </w:rPr>
      </w:pPr>
      <w:r>
        <w:rPr>
          <w:lang w:eastAsia="en-GB"/>
        </w:rPr>
        <w:t>The National Genomic Research Library is a secure national database of de-identified genomic and health data that is managed by</w:t>
      </w:r>
      <w:r w:rsidR="00BD1F54">
        <w:rPr>
          <w:lang w:eastAsia="en-GB"/>
        </w:rPr>
        <w:t xml:space="preserve"> </w:t>
      </w:r>
      <w:r>
        <w:rPr>
          <w:lang w:eastAsia="en-GB"/>
        </w:rPr>
        <w:t>Genomics England, which is a company set-up by the Department of Health and Social Care. Approved researchers can use the samples</w:t>
      </w:r>
      <w:r w:rsidR="00BD1F54">
        <w:rPr>
          <w:lang w:eastAsia="en-GB"/>
        </w:rPr>
        <w:t xml:space="preserve"> </w:t>
      </w:r>
      <w:r>
        <w:rPr>
          <w:lang w:eastAsia="en-GB"/>
        </w:rPr>
        <w:t>and data in a form that does not identify you to study diseases and look for new treatments. Adding your personal health and genomic</w:t>
      </w:r>
      <w:r w:rsidR="00BD1F54">
        <w:rPr>
          <w:lang w:eastAsia="en-GB"/>
        </w:rPr>
        <w:t xml:space="preserve"> </w:t>
      </w:r>
      <w:r>
        <w:rPr>
          <w:lang w:eastAsia="en-GB"/>
        </w:rPr>
        <w:t xml:space="preserve">data to the </w:t>
      </w:r>
      <w:proofErr w:type="gramStart"/>
      <w:r>
        <w:rPr>
          <w:lang w:eastAsia="en-GB"/>
        </w:rPr>
        <w:t>Library</w:t>
      </w:r>
      <w:proofErr w:type="gramEnd"/>
      <w:r>
        <w:rPr>
          <w:lang w:eastAsia="en-GB"/>
        </w:rPr>
        <w:t xml:space="preserve"> helps by adding to others’ data to make the Library a rich source of data for researchers. Everyone is unique and the more the </w:t>
      </w:r>
      <w:proofErr w:type="gramStart"/>
      <w:r>
        <w:rPr>
          <w:lang w:eastAsia="en-GB"/>
        </w:rPr>
        <w:t>Library</w:t>
      </w:r>
      <w:proofErr w:type="gramEnd"/>
      <w:r>
        <w:rPr>
          <w:lang w:eastAsia="en-GB"/>
        </w:rPr>
        <w:t xml:space="preserve"> holds, the better the outcomes for everyone.</w:t>
      </w:r>
    </w:p>
    <w:p w:rsidR="001A4040" w:rsidP="00A65C96" w:rsidRDefault="001A4040" w14:paraId="5BF7783E" w14:textId="77777777">
      <w:pPr>
        <w:spacing w:line="276" w:lineRule="auto"/>
        <w:jc w:val="both"/>
        <w:rPr>
          <w:lang w:eastAsia="en-GB"/>
        </w:rPr>
      </w:pPr>
    </w:p>
    <w:p w:rsidR="001A4040" w:rsidP="00A65C96" w:rsidRDefault="001A4040" w14:paraId="50EC438B" w14:textId="0AF4E72D">
      <w:pPr>
        <w:spacing w:line="276" w:lineRule="auto"/>
        <w:jc w:val="both"/>
        <w:rPr>
          <w:lang w:eastAsia="en-GB"/>
        </w:rPr>
      </w:pPr>
      <w:r>
        <w:rPr>
          <w:lang w:eastAsia="en-GB"/>
        </w:rPr>
        <w:t xml:space="preserve">If you agree to take part in the </w:t>
      </w:r>
      <w:proofErr w:type="gramStart"/>
      <w:r>
        <w:rPr>
          <w:lang w:eastAsia="en-GB"/>
        </w:rPr>
        <w:t>Library</w:t>
      </w:r>
      <w:proofErr w:type="gramEnd"/>
      <w:r>
        <w:rPr>
          <w:lang w:eastAsia="en-GB"/>
        </w:rPr>
        <w:t xml:space="preserve">, we will provide basic identifiers such as your name, date of birth, postcode and NHS Number to NHS Digital and other organisations so that they may collate your medical history records and </w:t>
      </w:r>
      <w:r w:rsidR="00672803">
        <w:rPr>
          <w:lang w:eastAsia="en-GB"/>
        </w:rPr>
        <w:t xml:space="preserve">provide the data to the Library. </w:t>
      </w:r>
      <w:r>
        <w:rPr>
          <w:lang w:eastAsia="en-GB"/>
        </w:rPr>
        <w:t xml:space="preserve">All identifying information is removed before </w:t>
      </w:r>
      <w:r w:rsidR="00672803">
        <w:rPr>
          <w:lang w:eastAsia="en-GB"/>
        </w:rPr>
        <w:t xml:space="preserve">researchers are able to use it. </w:t>
      </w:r>
      <w:r>
        <w:rPr>
          <w:lang w:eastAsia="en-GB"/>
        </w:rPr>
        <w:t xml:space="preserve">Your data will be kept in secure </w:t>
      </w:r>
      <w:r>
        <w:rPr>
          <w:lang w:eastAsia="en-GB"/>
        </w:rPr>
        <w:lastRenderedPageBreak/>
        <w:t>systems. Your data cannot be</w:t>
      </w:r>
      <w:r w:rsidR="007360DA">
        <w:rPr>
          <w:lang w:eastAsia="en-GB"/>
        </w:rPr>
        <w:t xml:space="preserve"> </w:t>
      </w:r>
      <w:r>
        <w:rPr>
          <w:lang w:eastAsia="en-GB"/>
        </w:rPr>
        <w:t xml:space="preserve">removed from the </w:t>
      </w:r>
      <w:proofErr w:type="gramStart"/>
      <w:r>
        <w:rPr>
          <w:lang w:eastAsia="en-GB"/>
        </w:rPr>
        <w:t>Library</w:t>
      </w:r>
      <w:proofErr w:type="gramEnd"/>
      <w:r>
        <w:rPr>
          <w:lang w:eastAsia="en-GB"/>
        </w:rPr>
        <w:t xml:space="preserve"> and any results of research that are taken out cannot be used to re-identify you.</w:t>
      </w:r>
    </w:p>
    <w:p w:rsidR="001A4040" w:rsidP="00A65C96" w:rsidRDefault="001A4040" w14:paraId="12E81F43" w14:textId="77777777">
      <w:pPr>
        <w:spacing w:line="276" w:lineRule="auto"/>
        <w:jc w:val="both"/>
        <w:rPr>
          <w:lang w:eastAsia="en-GB"/>
        </w:rPr>
      </w:pPr>
    </w:p>
    <w:p w:rsidR="001A4040" w:rsidP="00A65C96" w:rsidRDefault="001A4040" w14:paraId="6E04192A" w14:textId="32BD8B0C">
      <w:pPr>
        <w:spacing w:line="276" w:lineRule="auto"/>
        <w:jc w:val="both"/>
        <w:rPr>
          <w:lang w:eastAsia="en-GB"/>
        </w:rPr>
      </w:pPr>
      <w:r>
        <w:rPr>
          <w:lang w:eastAsia="en-GB"/>
        </w:rPr>
        <w:t>Your data may include:</w:t>
      </w:r>
    </w:p>
    <w:p w:rsidR="001271E3" w:rsidP="00A65C96" w:rsidRDefault="001271E3" w14:paraId="2C8C23C7" w14:textId="77777777">
      <w:pPr>
        <w:spacing w:line="276" w:lineRule="auto"/>
        <w:jc w:val="both"/>
        <w:rPr>
          <w:lang w:eastAsia="en-GB"/>
        </w:rPr>
      </w:pPr>
    </w:p>
    <w:p w:rsidRPr="00C46EAF" w:rsidR="001A4040" w:rsidP="00A65C96" w:rsidRDefault="001A4040" w14:paraId="5BE6EC83" w14:textId="2DC238BB">
      <w:pPr>
        <w:pStyle w:val="ListParagraph"/>
        <w:numPr>
          <w:ilvl w:val="0"/>
          <w:numId w:val="12"/>
        </w:numPr>
        <w:ind w:left="714" w:hanging="357"/>
        <w:jc w:val="both"/>
        <w:rPr>
          <w:rFonts w:ascii="Arial" w:hAnsi="Arial"/>
          <w:sz w:val="24"/>
          <w:szCs w:val="24"/>
          <w:lang w:eastAsia="en-GB"/>
        </w:rPr>
      </w:pPr>
      <w:r w:rsidRPr="00C46EAF">
        <w:rPr>
          <w:rFonts w:ascii="Arial" w:hAnsi="Arial"/>
          <w:sz w:val="24"/>
          <w:szCs w:val="24"/>
          <w:lang w:eastAsia="en-GB"/>
        </w:rPr>
        <w:t xml:space="preserve">Electronic copies of all your past and future records from the NHS, your GP and other organisations (such as NHS Digital </w:t>
      </w:r>
      <w:r w:rsidRPr="00C46EAF" w:rsidR="007F6431">
        <w:rPr>
          <w:rFonts w:ascii="Arial" w:hAnsi="Arial"/>
          <w:sz w:val="24"/>
          <w:szCs w:val="24"/>
          <w:lang w:eastAsia="en-GB"/>
        </w:rPr>
        <w:t xml:space="preserve">and </w:t>
      </w:r>
      <w:r w:rsidRPr="00C46EAF">
        <w:rPr>
          <w:rFonts w:ascii="Arial" w:hAnsi="Arial"/>
          <w:sz w:val="24"/>
          <w:szCs w:val="24"/>
          <w:lang w:eastAsia="en-GB"/>
        </w:rPr>
        <w:t>Public</w:t>
      </w:r>
      <w:r w:rsidRPr="00C46EAF" w:rsidR="00C60C51">
        <w:rPr>
          <w:rFonts w:ascii="Arial" w:hAnsi="Arial"/>
          <w:sz w:val="24"/>
          <w:szCs w:val="24"/>
          <w:lang w:eastAsia="en-GB"/>
        </w:rPr>
        <w:t xml:space="preserve"> </w:t>
      </w:r>
      <w:r w:rsidRPr="00C46EAF">
        <w:rPr>
          <w:rFonts w:ascii="Arial" w:hAnsi="Arial"/>
          <w:sz w:val="24"/>
          <w:szCs w:val="24"/>
          <w:lang w:eastAsia="en-GB"/>
        </w:rPr>
        <w:t>Health bodies</w:t>
      </w:r>
      <w:proofErr w:type="gramStart"/>
      <w:r w:rsidRPr="00C46EAF">
        <w:rPr>
          <w:rFonts w:ascii="Arial" w:hAnsi="Arial"/>
          <w:sz w:val="24"/>
          <w:szCs w:val="24"/>
          <w:lang w:eastAsia="en-GB"/>
        </w:rPr>
        <w:t>)</w:t>
      </w:r>
      <w:r w:rsidRPr="00C46EAF" w:rsidR="001271E3">
        <w:rPr>
          <w:rFonts w:ascii="Arial" w:hAnsi="Arial"/>
          <w:sz w:val="24"/>
          <w:szCs w:val="24"/>
          <w:lang w:eastAsia="en-GB"/>
        </w:rPr>
        <w:t>;</w:t>
      </w:r>
      <w:proofErr w:type="gramEnd"/>
    </w:p>
    <w:p w:rsidRPr="00C46EAF" w:rsidR="001A4040" w:rsidP="00A65C96" w:rsidRDefault="001A4040" w14:paraId="450C3974" w14:textId="4540AFC6">
      <w:pPr>
        <w:pStyle w:val="ListParagraph"/>
        <w:numPr>
          <w:ilvl w:val="0"/>
          <w:numId w:val="12"/>
        </w:numPr>
        <w:ind w:left="714" w:hanging="357"/>
        <w:jc w:val="both"/>
        <w:rPr>
          <w:rFonts w:ascii="Arial" w:hAnsi="Arial"/>
          <w:sz w:val="24"/>
          <w:szCs w:val="24"/>
          <w:lang w:eastAsia="en-GB"/>
        </w:rPr>
      </w:pPr>
      <w:r w:rsidRPr="00C46EAF">
        <w:rPr>
          <w:rFonts w:ascii="Arial" w:hAnsi="Arial"/>
          <w:sz w:val="24"/>
          <w:szCs w:val="24"/>
          <w:lang w:eastAsia="en-GB"/>
        </w:rPr>
        <w:t xml:space="preserve">Information about any illnesses or stays in </w:t>
      </w:r>
      <w:proofErr w:type="gramStart"/>
      <w:r w:rsidRPr="00C46EAF">
        <w:rPr>
          <w:rFonts w:ascii="Arial" w:hAnsi="Arial"/>
          <w:sz w:val="24"/>
          <w:szCs w:val="24"/>
          <w:lang w:eastAsia="en-GB"/>
        </w:rPr>
        <w:t>hospital</w:t>
      </w:r>
      <w:r w:rsidRPr="00C46EAF" w:rsidR="001271E3">
        <w:rPr>
          <w:rFonts w:ascii="Arial" w:hAnsi="Arial"/>
          <w:sz w:val="24"/>
          <w:szCs w:val="24"/>
          <w:lang w:eastAsia="en-GB"/>
        </w:rPr>
        <w:t>;</w:t>
      </w:r>
      <w:proofErr w:type="gramEnd"/>
    </w:p>
    <w:p w:rsidRPr="00C46EAF" w:rsidR="001A4040" w:rsidP="00A65C96" w:rsidRDefault="001A4040" w14:paraId="33D7734A" w14:textId="5DA41180">
      <w:pPr>
        <w:pStyle w:val="ListParagraph"/>
        <w:numPr>
          <w:ilvl w:val="0"/>
          <w:numId w:val="12"/>
        </w:numPr>
        <w:ind w:left="714" w:hanging="357"/>
        <w:jc w:val="both"/>
        <w:rPr>
          <w:rFonts w:ascii="Arial" w:hAnsi="Arial"/>
          <w:sz w:val="24"/>
          <w:szCs w:val="24"/>
          <w:lang w:eastAsia="en-GB"/>
        </w:rPr>
      </w:pPr>
      <w:r w:rsidRPr="00C46EAF">
        <w:rPr>
          <w:rFonts w:ascii="Arial" w:hAnsi="Arial"/>
          <w:sz w:val="24"/>
          <w:szCs w:val="24"/>
          <w:lang w:eastAsia="en-GB"/>
        </w:rPr>
        <w:t>Copies of hospital or clinic records, medical notes, social care, and local or national disease registries, and data from other</w:t>
      </w:r>
      <w:r w:rsidRPr="00C46EAF" w:rsidR="00C60C51">
        <w:rPr>
          <w:rFonts w:ascii="Arial" w:hAnsi="Arial"/>
          <w:sz w:val="24"/>
          <w:szCs w:val="24"/>
          <w:lang w:eastAsia="en-GB"/>
        </w:rPr>
        <w:t xml:space="preserve"> </w:t>
      </w:r>
      <w:r w:rsidRPr="00C46EAF">
        <w:rPr>
          <w:rFonts w:ascii="Arial" w:hAnsi="Arial"/>
          <w:sz w:val="24"/>
          <w:szCs w:val="24"/>
          <w:lang w:eastAsia="en-GB"/>
        </w:rPr>
        <w:t xml:space="preserve">research </w:t>
      </w:r>
      <w:proofErr w:type="gramStart"/>
      <w:r w:rsidRPr="00C46EAF">
        <w:rPr>
          <w:rFonts w:ascii="Arial" w:hAnsi="Arial"/>
          <w:sz w:val="24"/>
          <w:szCs w:val="24"/>
          <w:lang w:eastAsia="en-GB"/>
        </w:rPr>
        <w:t>studies</w:t>
      </w:r>
      <w:r w:rsidRPr="00C46EAF" w:rsidR="001271E3">
        <w:rPr>
          <w:rFonts w:ascii="Arial" w:hAnsi="Arial"/>
          <w:sz w:val="24"/>
          <w:szCs w:val="24"/>
          <w:lang w:eastAsia="en-GB"/>
        </w:rPr>
        <w:t>;</w:t>
      </w:r>
      <w:proofErr w:type="gramEnd"/>
    </w:p>
    <w:p w:rsidRPr="00C46EAF" w:rsidR="001A4040" w:rsidP="00A65C96" w:rsidRDefault="001A4040" w14:paraId="6B6EB639" w14:textId="7A403BC8">
      <w:pPr>
        <w:pStyle w:val="ListParagraph"/>
        <w:numPr>
          <w:ilvl w:val="0"/>
          <w:numId w:val="12"/>
        </w:numPr>
        <w:ind w:left="714" w:hanging="357"/>
        <w:jc w:val="both"/>
        <w:rPr>
          <w:rFonts w:ascii="Arial" w:hAnsi="Arial"/>
          <w:sz w:val="24"/>
          <w:szCs w:val="24"/>
          <w:lang w:eastAsia="en-GB"/>
        </w:rPr>
      </w:pPr>
      <w:r w:rsidRPr="00C46EAF">
        <w:rPr>
          <w:rFonts w:ascii="Arial" w:hAnsi="Arial"/>
          <w:sz w:val="24"/>
          <w:szCs w:val="24"/>
          <w:lang w:eastAsia="en-GB"/>
        </w:rPr>
        <w:t xml:space="preserve">Relevant images from your NHS records, such as MRI scans, X-rays, or </w:t>
      </w:r>
      <w:proofErr w:type="gramStart"/>
      <w:r w:rsidRPr="00C46EAF">
        <w:rPr>
          <w:rFonts w:ascii="Arial" w:hAnsi="Arial"/>
          <w:sz w:val="24"/>
          <w:szCs w:val="24"/>
          <w:lang w:eastAsia="en-GB"/>
        </w:rPr>
        <w:t>photographs</w:t>
      </w:r>
      <w:r w:rsidRPr="00C46EAF" w:rsidR="001271E3">
        <w:rPr>
          <w:rFonts w:ascii="Arial" w:hAnsi="Arial"/>
          <w:sz w:val="24"/>
          <w:szCs w:val="24"/>
          <w:lang w:eastAsia="en-GB"/>
        </w:rPr>
        <w:t>;</w:t>
      </w:r>
      <w:proofErr w:type="gramEnd"/>
    </w:p>
    <w:p w:rsidRPr="00C46EAF" w:rsidR="001A4040" w:rsidP="00A65C96" w:rsidRDefault="001A4040" w14:paraId="659E044F" w14:textId="193C99BF">
      <w:pPr>
        <w:pStyle w:val="ListParagraph"/>
        <w:numPr>
          <w:ilvl w:val="0"/>
          <w:numId w:val="12"/>
        </w:numPr>
        <w:spacing w:after="0"/>
        <w:ind w:left="714" w:hanging="357"/>
        <w:jc w:val="both"/>
        <w:rPr>
          <w:rFonts w:ascii="Arial" w:hAnsi="Arial"/>
          <w:sz w:val="24"/>
          <w:szCs w:val="24"/>
          <w:lang w:eastAsia="en-GB"/>
        </w:rPr>
      </w:pPr>
      <w:r w:rsidRPr="00C46EAF">
        <w:rPr>
          <w:rFonts w:ascii="Arial" w:hAnsi="Arial"/>
          <w:sz w:val="24"/>
          <w:szCs w:val="24"/>
          <w:lang w:eastAsia="en-GB"/>
        </w:rPr>
        <w:t>Data from other research registries and studies that may be relevant (but only where you have given them your permission to</w:t>
      </w:r>
      <w:r w:rsidRPr="00C46EAF" w:rsidR="00C60C51">
        <w:rPr>
          <w:rFonts w:ascii="Arial" w:hAnsi="Arial"/>
          <w:sz w:val="24"/>
          <w:szCs w:val="24"/>
          <w:lang w:eastAsia="en-GB"/>
        </w:rPr>
        <w:t xml:space="preserve"> </w:t>
      </w:r>
      <w:r w:rsidRPr="00C46EAF">
        <w:rPr>
          <w:rFonts w:ascii="Arial" w:hAnsi="Arial"/>
          <w:sz w:val="24"/>
          <w:szCs w:val="24"/>
          <w:lang w:eastAsia="en-GB"/>
        </w:rPr>
        <w:t>share that information)</w:t>
      </w:r>
      <w:r w:rsidRPr="00C46EAF" w:rsidR="001271E3">
        <w:rPr>
          <w:rFonts w:ascii="Arial" w:hAnsi="Arial"/>
          <w:sz w:val="24"/>
          <w:szCs w:val="24"/>
          <w:lang w:eastAsia="en-GB"/>
        </w:rPr>
        <w:t>.</w:t>
      </w:r>
    </w:p>
    <w:p w:rsidRPr="004A1275" w:rsidR="004A1275" w:rsidP="00A65C96" w:rsidRDefault="004A1275" w14:paraId="083E00DE" w14:textId="77777777">
      <w:pPr>
        <w:spacing w:line="276" w:lineRule="auto"/>
        <w:ind w:left="357"/>
        <w:jc w:val="both"/>
        <w:rPr>
          <w:lang w:eastAsia="en-GB"/>
        </w:rPr>
      </w:pPr>
    </w:p>
    <w:p w:rsidR="001A4040" w:rsidP="00A65C96" w:rsidRDefault="001A4040" w14:paraId="4E3A566C" w14:textId="35F3F061">
      <w:pPr>
        <w:spacing w:line="276" w:lineRule="auto"/>
        <w:jc w:val="both"/>
        <w:rPr>
          <w:lang w:eastAsia="en-GB"/>
        </w:rPr>
      </w:pPr>
      <w:r>
        <w:rPr>
          <w:lang w:eastAsia="en-GB"/>
        </w:rPr>
        <w:t>Only researchers who are trying to better understand diseases and how to treat them will have access to the National Genomic</w:t>
      </w:r>
      <w:r w:rsidR="00BC1570">
        <w:rPr>
          <w:lang w:eastAsia="en-GB"/>
        </w:rPr>
        <w:t xml:space="preserve"> </w:t>
      </w:r>
      <w:r>
        <w:rPr>
          <w:lang w:eastAsia="en-GB"/>
        </w:rPr>
        <w:t>Research Library. Researchers may come from all over the world, pooling international data and research gives the best chance of new discoveries. Approved researchers may work for not-for-profit organisations, such as research charities, universities, or hospitals, and</w:t>
      </w:r>
      <w:r w:rsidR="00BC1570">
        <w:rPr>
          <w:lang w:eastAsia="en-GB"/>
        </w:rPr>
        <w:t xml:space="preserve"> </w:t>
      </w:r>
      <w:r>
        <w:rPr>
          <w:lang w:eastAsia="en-GB"/>
        </w:rPr>
        <w:t>for-profit (commercial) companies such as drug or technology companies. They will only have access to your de-identified genomic</w:t>
      </w:r>
      <w:r w:rsidR="00BC1570">
        <w:rPr>
          <w:lang w:eastAsia="en-GB"/>
        </w:rPr>
        <w:t xml:space="preserve"> </w:t>
      </w:r>
      <w:r>
        <w:rPr>
          <w:lang w:eastAsia="en-GB"/>
        </w:rPr>
        <w:t>and health data in the National Genomic Research Library if they apply and are approved by Genomics England.</w:t>
      </w:r>
    </w:p>
    <w:p w:rsidR="001A4040" w:rsidP="00A65C96" w:rsidRDefault="001A4040" w14:paraId="2F125C81" w14:textId="77777777">
      <w:pPr>
        <w:spacing w:line="276" w:lineRule="auto"/>
        <w:jc w:val="both"/>
        <w:rPr>
          <w:lang w:eastAsia="en-GB"/>
        </w:rPr>
      </w:pPr>
    </w:p>
    <w:p w:rsidR="001A4040" w:rsidP="00A65C96" w:rsidRDefault="001A4040" w14:paraId="6DA8A420" w14:textId="72B9A26F">
      <w:pPr>
        <w:spacing w:line="276" w:lineRule="auto"/>
        <w:jc w:val="both"/>
        <w:rPr>
          <w:lang w:eastAsia="en-GB"/>
        </w:rPr>
      </w:pPr>
      <w:r>
        <w:rPr>
          <w:lang w:eastAsia="en-GB"/>
        </w:rPr>
        <w:t xml:space="preserve">You can leave the </w:t>
      </w:r>
      <w:proofErr w:type="gramStart"/>
      <w:r>
        <w:rPr>
          <w:lang w:eastAsia="en-GB"/>
        </w:rPr>
        <w:t>Library</w:t>
      </w:r>
      <w:proofErr w:type="gramEnd"/>
      <w:r>
        <w:rPr>
          <w:lang w:eastAsia="en-GB"/>
        </w:rPr>
        <w:t xml:space="preserve"> at any time without giving </w:t>
      </w:r>
      <w:r w:rsidR="00B7654D">
        <w:rPr>
          <w:lang w:eastAsia="en-GB"/>
        </w:rPr>
        <w:t xml:space="preserve">a </w:t>
      </w:r>
      <w:r>
        <w:rPr>
          <w:lang w:eastAsia="en-GB"/>
        </w:rPr>
        <w:t>reason. You will need to sign a withdrawal form to record your decision.</w:t>
      </w:r>
      <w:r w:rsidR="00BC1570">
        <w:rPr>
          <w:lang w:eastAsia="en-GB"/>
        </w:rPr>
        <w:t xml:space="preserve"> </w:t>
      </w:r>
      <w:r>
        <w:rPr>
          <w:lang w:eastAsia="en-GB"/>
        </w:rPr>
        <w:t xml:space="preserve">The form can be requested </w:t>
      </w:r>
      <w:r w:rsidR="007761C0">
        <w:rPr>
          <w:lang w:eastAsia="en-GB"/>
        </w:rPr>
        <w:t>from</w:t>
      </w:r>
      <w:r>
        <w:rPr>
          <w:lang w:eastAsia="en-GB"/>
        </w:rPr>
        <w:t xml:space="preserve"> Genomics England.</w:t>
      </w:r>
    </w:p>
    <w:p w:rsidR="005D06AB" w:rsidP="00A65C96" w:rsidRDefault="005D06AB" w14:paraId="49D8A647" w14:textId="7B86BE3B">
      <w:pPr>
        <w:pStyle w:val="paragraph"/>
        <w:spacing w:before="0" w:beforeAutospacing="0" w:after="0" w:afterAutospacing="0" w:line="276" w:lineRule="auto"/>
        <w:jc w:val="both"/>
        <w:textAlignment w:val="baseline"/>
        <w:rPr>
          <w:rStyle w:val="eop"/>
          <w:color w:val="00B050"/>
          <w:lang w:eastAsia="en-US"/>
        </w:rPr>
      </w:pPr>
    </w:p>
    <w:p w:rsidRPr="008F4242" w:rsidR="00E6208D" w:rsidP="00A65C96" w:rsidRDefault="002B76A5" w14:paraId="447A2A6E" w14:textId="31DC12C3">
      <w:pPr>
        <w:spacing w:line="276" w:lineRule="auto"/>
        <w:jc w:val="both"/>
        <w:rPr>
          <w:b/>
        </w:rPr>
      </w:pPr>
      <w:r w:rsidRPr="00590F41">
        <w:rPr>
          <w:b/>
        </w:rPr>
        <w:t>Can I know the results obtained from my study samples</w:t>
      </w:r>
      <w:r w:rsidRPr="00590F41" w:rsidR="00416422">
        <w:rPr>
          <w:b/>
        </w:rPr>
        <w:t>?</w:t>
      </w:r>
    </w:p>
    <w:p w:rsidR="003D1C86" w:rsidP="00A65C96" w:rsidRDefault="003D1C86" w14:paraId="5A815A59" w14:textId="146D5B00">
      <w:pPr>
        <w:spacing w:line="276" w:lineRule="auto"/>
        <w:jc w:val="both"/>
      </w:pPr>
      <w:r w:rsidRPr="4DEAF2AA">
        <w:t xml:space="preserve">The BioResource </w:t>
      </w:r>
      <w:r w:rsidRPr="4DEAF2AA" w:rsidR="005A5F5E">
        <w:t>does not</w:t>
      </w:r>
      <w:r w:rsidRPr="4DEAF2AA" w:rsidR="00441FA6">
        <w:t xml:space="preserve"> provide a</w:t>
      </w:r>
      <w:r w:rsidRPr="4DEAF2AA" w:rsidR="00B75300">
        <w:t xml:space="preserve"> report</w:t>
      </w:r>
      <w:r w:rsidRPr="4DEAF2AA">
        <w:t xml:space="preserve"> </w:t>
      </w:r>
      <w:r w:rsidRPr="4DEAF2AA" w:rsidR="003D60E8">
        <w:t xml:space="preserve">or feedback </w:t>
      </w:r>
      <w:r w:rsidRPr="4DEAF2AA" w:rsidR="003E0248">
        <w:t xml:space="preserve">on </w:t>
      </w:r>
      <w:r w:rsidRPr="4DEAF2AA" w:rsidR="00D95CDE">
        <w:t xml:space="preserve">any </w:t>
      </w:r>
      <w:r w:rsidRPr="4DEAF2AA">
        <w:t>genetic</w:t>
      </w:r>
      <w:r w:rsidRPr="4DEAF2AA" w:rsidR="00D95CDE">
        <w:t xml:space="preserve"> or </w:t>
      </w:r>
      <w:r w:rsidR="006F76E5">
        <w:t>laboratory</w:t>
      </w:r>
      <w:r w:rsidRPr="4DEAF2AA" w:rsidR="00D95CDE">
        <w:t xml:space="preserve"> results obtained from your sample</w:t>
      </w:r>
      <w:r w:rsidRPr="4DEAF2AA" w:rsidR="003E0248">
        <w:t>,</w:t>
      </w:r>
      <w:r w:rsidRPr="4DEAF2AA" w:rsidR="00D95CDE">
        <w:t xml:space="preserve"> as it is taken for research purposes</w:t>
      </w:r>
      <w:r w:rsidRPr="4DEAF2AA" w:rsidR="1BA1EC3D">
        <w:t xml:space="preserve"> only</w:t>
      </w:r>
      <w:r w:rsidRPr="4DEAF2AA" w:rsidR="00D95CDE">
        <w:t>.</w:t>
      </w:r>
    </w:p>
    <w:p w:rsidR="008827C1" w:rsidP="00A65C96" w:rsidRDefault="008827C1" w14:paraId="2F73F727" w14:textId="77777777">
      <w:pPr>
        <w:spacing w:line="276" w:lineRule="auto"/>
        <w:jc w:val="both"/>
      </w:pPr>
    </w:p>
    <w:p w:rsidRPr="008F4242" w:rsidR="00974F4E" w:rsidP="00A65C96" w:rsidRDefault="00F25630" w14:paraId="42E99BE5" w14:textId="7E925902">
      <w:pPr>
        <w:spacing w:line="276" w:lineRule="auto"/>
        <w:jc w:val="both"/>
        <w:rPr>
          <w:b/>
        </w:rPr>
      </w:pPr>
      <w:r w:rsidRPr="00590F41">
        <w:rPr>
          <w:b/>
        </w:rPr>
        <w:t>Will any of the results obtained with my sample predict the risk of disease?</w:t>
      </w:r>
    </w:p>
    <w:p w:rsidR="00F25630" w:rsidP="00A65C96" w:rsidRDefault="00F25630" w14:paraId="61DEBF3B" w14:textId="4BC5C7B2">
      <w:pPr>
        <w:spacing w:line="276" w:lineRule="auto"/>
        <w:jc w:val="both"/>
      </w:pPr>
      <w:r w:rsidRPr="00F25630">
        <w:t xml:space="preserve">We cannot answer this question. Many of the studies that </w:t>
      </w:r>
      <w:r w:rsidR="002E5DE5">
        <w:t>the BioResource supports</w:t>
      </w:r>
      <w:r w:rsidRPr="00F25630">
        <w:t xml:space="preserve"> aim to discover variations in the genetic code (</w:t>
      </w:r>
      <w:r w:rsidR="00B02AC7">
        <w:t>‘</w:t>
      </w:r>
      <w:r w:rsidRPr="00F25630">
        <w:t>genetic markers</w:t>
      </w:r>
      <w:r w:rsidR="00B02AC7">
        <w:t>’</w:t>
      </w:r>
      <w:r w:rsidRPr="00F25630">
        <w:t xml:space="preserve">) that might predict the risk of certain diseases. However, it may be years before </w:t>
      </w:r>
      <w:r w:rsidR="00AA591E">
        <w:t>researchers</w:t>
      </w:r>
      <w:r w:rsidRPr="00F25630">
        <w:t xml:space="preserve"> can confirm how important or accurate these markers are and determine the associated risk.</w:t>
      </w:r>
    </w:p>
    <w:p w:rsidRPr="00F25630" w:rsidR="008F4242" w:rsidP="00A65C96" w:rsidRDefault="008F4242" w14:paraId="6DCEF8EB" w14:textId="77777777">
      <w:pPr>
        <w:spacing w:line="276" w:lineRule="auto"/>
        <w:jc w:val="both"/>
      </w:pPr>
    </w:p>
    <w:p w:rsidRPr="00F25630" w:rsidR="00F25630" w:rsidP="00A65C96" w:rsidRDefault="00F25630" w14:paraId="395B37F0" w14:textId="0E0110A9">
      <w:pPr>
        <w:spacing w:line="276" w:lineRule="auto"/>
        <w:jc w:val="both"/>
      </w:pPr>
      <w:r w:rsidRPr="5F4BB32F">
        <w:t xml:space="preserve">If you are contacted to take part in a future study, this does not mean that your health is at risk. </w:t>
      </w:r>
      <w:r w:rsidR="006F76E5">
        <w:t xml:space="preserve">Genetic variation between </w:t>
      </w:r>
      <w:r w:rsidRPr="5F4BB32F">
        <w:t>individual</w:t>
      </w:r>
      <w:r w:rsidRPr="5F4BB32F" w:rsidR="00122986">
        <w:t>s</w:t>
      </w:r>
      <w:r w:rsidRPr="5F4BB32F">
        <w:t xml:space="preserve"> </w:t>
      </w:r>
      <w:r w:rsidR="006F76E5">
        <w:t>can both protect and put individuals at risk of disease.</w:t>
      </w:r>
      <w:r w:rsidRPr="5F4BB32F">
        <w:t xml:space="preserve"> </w:t>
      </w:r>
      <w:r w:rsidR="006F76E5">
        <w:t>W</w:t>
      </w:r>
      <w:r w:rsidRPr="5F4BB32F">
        <w:t xml:space="preserve">e are a long way from understanding how they balance each other and what combination of markers </w:t>
      </w:r>
      <w:r w:rsidR="006F76E5">
        <w:t>combined</w:t>
      </w:r>
      <w:r w:rsidRPr="5F4BB32F">
        <w:t xml:space="preserve"> with other factors such as age, gender, smoking and drinking habits, </w:t>
      </w:r>
      <w:r w:rsidR="006F76E5">
        <w:t>increase</w:t>
      </w:r>
      <w:r w:rsidR="00967212">
        <w:t>s</w:t>
      </w:r>
      <w:r w:rsidR="006F76E5">
        <w:t xml:space="preserve"> the risk of </w:t>
      </w:r>
      <w:r w:rsidRPr="5F4BB32F">
        <w:t>disease</w:t>
      </w:r>
      <w:r w:rsidR="000E28BD">
        <w:t>.</w:t>
      </w:r>
    </w:p>
    <w:p w:rsidRPr="009C152F" w:rsidR="005D06AB" w:rsidP="00A65C96" w:rsidRDefault="005D06AB" w14:paraId="3B92E7CB" w14:textId="77777777">
      <w:pPr>
        <w:spacing w:line="276" w:lineRule="auto"/>
        <w:jc w:val="both"/>
        <w:rPr>
          <w:sz w:val="20"/>
          <w:szCs w:val="20"/>
        </w:rPr>
      </w:pPr>
    </w:p>
    <w:p w:rsidRPr="00590F41" w:rsidR="00FE1DDC" w:rsidP="00A65C96" w:rsidRDefault="00D93985" w14:paraId="07E8A5E2" w14:textId="0A8578A3">
      <w:pPr>
        <w:spacing w:line="276" w:lineRule="auto"/>
        <w:jc w:val="both"/>
        <w:rPr>
          <w:b/>
          <w:highlight w:val="cyan"/>
        </w:rPr>
      </w:pPr>
      <w:r w:rsidRPr="00D93985">
        <w:lastRenderedPageBreak/>
        <w:t xml:space="preserve">Some of the studies the BioResource may invite you to take part in could reveal unexpected/previously unknown health conditions or future health risks. You will have the opportunity to confirm if you are happy to be invited to these studies at the time. </w:t>
      </w:r>
    </w:p>
    <w:p w:rsidR="007D34FD" w:rsidP="00A65C96" w:rsidRDefault="007D34FD" w14:paraId="47052750" w14:textId="77777777">
      <w:pPr>
        <w:spacing w:line="276" w:lineRule="auto"/>
        <w:jc w:val="both"/>
        <w:rPr>
          <w:highlight w:val="cyan"/>
        </w:rPr>
      </w:pPr>
    </w:p>
    <w:p w:rsidRPr="008F4242" w:rsidR="465E3A1E" w:rsidP="00A65C96" w:rsidRDefault="00F25630" w14:paraId="0D943ADB" w14:textId="7493F917">
      <w:pPr>
        <w:spacing w:line="276" w:lineRule="auto"/>
        <w:jc w:val="both"/>
        <w:rPr>
          <w:b/>
        </w:rPr>
      </w:pPr>
      <w:r w:rsidRPr="00590F41">
        <w:rPr>
          <w:b/>
        </w:rPr>
        <w:t>What happens if an invention is made using my sample?</w:t>
      </w:r>
    </w:p>
    <w:p w:rsidR="00B709BC" w:rsidP="00A65C96" w:rsidRDefault="00F25630" w14:paraId="738FF32A" w14:textId="34C74368">
      <w:pPr>
        <w:spacing w:line="276" w:lineRule="auto"/>
        <w:jc w:val="both"/>
      </w:pPr>
      <w:r w:rsidRPr="5F4BB32F">
        <w:t>Your donated samples and related information are given as a gift</w:t>
      </w:r>
      <w:r w:rsidR="001D223B">
        <w:t xml:space="preserve">, which </w:t>
      </w:r>
      <w:r w:rsidRPr="00F25630">
        <w:t xml:space="preserve">may help researchers in the public and </w:t>
      </w:r>
      <w:r w:rsidR="008B0C6C">
        <w:t>commercial</w:t>
      </w:r>
      <w:r w:rsidRPr="00F25630">
        <w:t xml:space="preserve"> sector make an invention</w:t>
      </w:r>
      <w:r w:rsidR="00047292">
        <w:t xml:space="preserve"> that could improve the future healthcare of patients</w:t>
      </w:r>
      <w:r w:rsidR="00DD0C05">
        <w:t xml:space="preserve"> and blood/organ </w:t>
      </w:r>
      <w:r w:rsidR="009C372E">
        <w:t>donors</w:t>
      </w:r>
      <w:r w:rsidR="00047292">
        <w:t xml:space="preserve">, </w:t>
      </w:r>
      <w:r w:rsidR="00086FDE">
        <w:t xml:space="preserve">such as </w:t>
      </w:r>
      <w:r w:rsidRPr="00F25630">
        <w:t xml:space="preserve">a new product to diagnose or treat </w:t>
      </w:r>
      <w:r w:rsidR="00BB02C9">
        <w:t xml:space="preserve">a </w:t>
      </w:r>
      <w:r w:rsidR="00DD0C05">
        <w:t>condition</w:t>
      </w:r>
      <w:r w:rsidRPr="00F25630">
        <w:t>. If an invention results from the research undertaken with your sample, you will not receive any compensation</w:t>
      </w:r>
      <w:r w:rsidR="00BB02C9">
        <w:t>, recognition</w:t>
      </w:r>
      <w:r w:rsidRPr="00F25630">
        <w:t xml:space="preserve"> or payment. </w:t>
      </w:r>
      <w:r w:rsidR="00267887">
        <w:t>The BioResource will not share you</w:t>
      </w:r>
      <w:r w:rsidR="004F2FF8">
        <w:t>r</w:t>
      </w:r>
      <w:r w:rsidR="00267887">
        <w:t xml:space="preserve"> sample to make a profit.</w:t>
      </w:r>
      <w:r w:rsidR="00445B0E">
        <w:t xml:space="preserve"> Published studies are available to view on the NIHR BioResource website</w:t>
      </w:r>
      <w:r w:rsidR="008A2922">
        <w:t xml:space="preserve"> </w:t>
      </w:r>
      <w:hyperlink w:history="1" r:id="rId13">
        <w:r w:rsidRPr="003F0CAD" w:rsidR="00CE7BB6">
          <w:rPr>
            <w:rStyle w:val="Hyperlink"/>
          </w:rPr>
          <w:t>https://bioresource.nihr.ac.uk/studies/</w:t>
        </w:r>
      </w:hyperlink>
    </w:p>
    <w:p w:rsidRPr="003038CF" w:rsidR="00455DD4" w:rsidP="00A65C96" w:rsidRDefault="00455DD4" w14:paraId="0ABF6B7D" w14:textId="62D62F2F">
      <w:pPr>
        <w:spacing w:line="276" w:lineRule="auto"/>
        <w:jc w:val="both"/>
        <w:rPr>
          <w:sz w:val="20"/>
          <w:szCs w:val="20"/>
        </w:rPr>
      </w:pPr>
    </w:p>
    <w:p w:rsidRPr="008F4242" w:rsidR="004F1D32" w:rsidP="00A65C96" w:rsidRDefault="006A175E" w14:paraId="1303083D" w14:textId="468BF2D2">
      <w:pPr>
        <w:spacing w:line="276" w:lineRule="auto"/>
        <w:jc w:val="both"/>
        <w:rPr>
          <w:b/>
        </w:rPr>
      </w:pPr>
      <w:r w:rsidRPr="00590F41">
        <w:rPr>
          <w:b/>
        </w:rPr>
        <w:t>Withdrawal process</w:t>
      </w:r>
    </w:p>
    <w:p w:rsidR="000361F5" w:rsidP="00A65C96" w:rsidRDefault="000B2C37" w14:paraId="1539B805" w14:textId="77777777">
      <w:pPr>
        <w:spacing w:line="276" w:lineRule="auto"/>
        <w:jc w:val="both"/>
        <w:rPr>
          <w:rStyle w:val="normaltextrun"/>
        </w:rPr>
      </w:pPr>
      <w:r w:rsidRPr="5F4BB32F">
        <w:rPr>
          <w:rStyle w:val="normaltextrun"/>
        </w:rPr>
        <w:t xml:space="preserve">If you choose to withdraw, you </w:t>
      </w:r>
      <w:r w:rsidR="009E5BB0">
        <w:rPr>
          <w:rStyle w:val="normaltextrun"/>
        </w:rPr>
        <w:t xml:space="preserve">have two options. </w:t>
      </w:r>
    </w:p>
    <w:p w:rsidRPr="009C152F" w:rsidR="000361F5" w:rsidP="00A65C96" w:rsidRDefault="000361F5" w14:paraId="36709885" w14:textId="77777777">
      <w:pPr>
        <w:spacing w:line="276" w:lineRule="auto"/>
        <w:jc w:val="both"/>
        <w:rPr>
          <w:rStyle w:val="normaltextrun"/>
          <w:sz w:val="20"/>
          <w:szCs w:val="20"/>
        </w:rPr>
      </w:pPr>
    </w:p>
    <w:p w:rsidRPr="00CB75E1" w:rsidR="000361F5" w:rsidP="00A65C96" w:rsidRDefault="000361F5" w14:paraId="5BD1C526" w14:textId="0A74E475">
      <w:pPr>
        <w:pStyle w:val="ListParagraph"/>
        <w:numPr>
          <w:ilvl w:val="0"/>
          <w:numId w:val="11"/>
        </w:numPr>
        <w:jc w:val="both"/>
        <w:rPr>
          <w:rStyle w:val="normaltextrun"/>
        </w:rPr>
      </w:pPr>
      <w:r w:rsidRPr="38D0CF59">
        <w:rPr>
          <w:rStyle w:val="normaltextrun"/>
          <w:rFonts w:ascii="Arial" w:hAnsi="Arial"/>
          <w:sz w:val="24"/>
          <w:szCs w:val="24"/>
        </w:rPr>
        <w:t xml:space="preserve"> </w:t>
      </w:r>
      <w:r w:rsidRPr="38D0CF59" w:rsidR="009E5BB0">
        <w:rPr>
          <w:rStyle w:val="normaltextrun"/>
          <w:rFonts w:ascii="Arial" w:hAnsi="Arial"/>
          <w:sz w:val="24"/>
          <w:szCs w:val="24"/>
        </w:rPr>
        <w:t xml:space="preserve">You </w:t>
      </w:r>
      <w:r w:rsidRPr="38D0CF59" w:rsidR="000B2C37">
        <w:rPr>
          <w:rStyle w:val="normaltextrun"/>
          <w:rFonts w:ascii="Arial" w:hAnsi="Arial"/>
          <w:sz w:val="24"/>
          <w:szCs w:val="24"/>
        </w:rPr>
        <w:t xml:space="preserve">can </w:t>
      </w:r>
      <w:r w:rsidRPr="38D0CF59">
        <w:rPr>
          <w:rStyle w:val="normaltextrun"/>
          <w:rFonts w:ascii="Arial" w:hAnsi="Arial"/>
          <w:sz w:val="24"/>
          <w:szCs w:val="24"/>
        </w:rPr>
        <w:t>a</w:t>
      </w:r>
      <w:r w:rsidRPr="38D0CF59" w:rsidR="000B2C37">
        <w:rPr>
          <w:rStyle w:val="normaltextrun"/>
          <w:rFonts w:ascii="Arial" w:hAnsi="Arial"/>
          <w:sz w:val="24"/>
          <w:szCs w:val="24"/>
        </w:rPr>
        <w:t xml:space="preserve">llow us to continue accessing your healthcare records </w:t>
      </w:r>
      <w:r w:rsidRPr="38D0CF59" w:rsidR="00F00378">
        <w:rPr>
          <w:rStyle w:val="normaltextrun"/>
          <w:rFonts w:ascii="Arial" w:hAnsi="Arial"/>
          <w:sz w:val="24"/>
          <w:szCs w:val="24"/>
        </w:rPr>
        <w:t>(</w:t>
      </w:r>
      <w:r w:rsidRPr="38D0CF59" w:rsidR="001D223B">
        <w:rPr>
          <w:rStyle w:val="normaltextrun"/>
          <w:rFonts w:ascii="Arial" w:hAnsi="Arial"/>
          <w:sz w:val="24"/>
          <w:szCs w:val="24"/>
        </w:rPr>
        <w:t xml:space="preserve">and </w:t>
      </w:r>
      <w:r w:rsidRPr="38D0CF59">
        <w:rPr>
          <w:rStyle w:val="normaltextrun"/>
          <w:rFonts w:ascii="Arial" w:hAnsi="Arial"/>
          <w:sz w:val="24"/>
          <w:szCs w:val="24"/>
        </w:rPr>
        <w:t xml:space="preserve">any required </w:t>
      </w:r>
      <w:r w:rsidRPr="38D0CF59" w:rsidR="00F00378">
        <w:rPr>
          <w:rStyle w:val="normaltextrun"/>
          <w:rFonts w:ascii="Arial" w:hAnsi="Arial"/>
          <w:sz w:val="24"/>
          <w:szCs w:val="24"/>
        </w:rPr>
        <w:t xml:space="preserve">social and educational </w:t>
      </w:r>
      <w:r w:rsidRPr="38D0CF59">
        <w:rPr>
          <w:rStyle w:val="normaltextrun"/>
          <w:rFonts w:ascii="Arial" w:hAnsi="Arial"/>
          <w:sz w:val="24"/>
          <w:szCs w:val="24"/>
        </w:rPr>
        <w:t>records</w:t>
      </w:r>
      <w:r w:rsidRPr="38D0CF59" w:rsidR="00F00378">
        <w:rPr>
          <w:rStyle w:val="normaltextrun"/>
          <w:rFonts w:ascii="Arial" w:hAnsi="Arial"/>
          <w:sz w:val="24"/>
          <w:szCs w:val="24"/>
        </w:rPr>
        <w:t xml:space="preserve">) </w:t>
      </w:r>
      <w:r w:rsidRPr="38D0CF59">
        <w:rPr>
          <w:rStyle w:val="normaltextrun"/>
          <w:rFonts w:ascii="Arial" w:hAnsi="Arial"/>
          <w:sz w:val="24"/>
          <w:szCs w:val="24"/>
        </w:rPr>
        <w:t>from central N</w:t>
      </w:r>
      <w:r w:rsidRPr="38D0CF59" w:rsidR="00B9794C">
        <w:rPr>
          <w:rStyle w:val="normaltextrun"/>
          <w:rFonts w:ascii="Arial" w:hAnsi="Arial"/>
          <w:sz w:val="24"/>
          <w:szCs w:val="24"/>
        </w:rPr>
        <w:t xml:space="preserve">HS records, your hospital, </w:t>
      </w:r>
      <w:r w:rsidRPr="38D0CF59">
        <w:rPr>
          <w:rStyle w:val="normaltextrun"/>
          <w:rFonts w:ascii="Arial" w:hAnsi="Arial"/>
          <w:sz w:val="24"/>
          <w:szCs w:val="24"/>
        </w:rPr>
        <w:t>your GP</w:t>
      </w:r>
      <w:r w:rsidRPr="38D0CF59" w:rsidR="0BECD213">
        <w:rPr>
          <w:rStyle w:val="normaltextrun"/>
          <w:rFonts w:ascii="Arial" w:hAnsi="Arial"/>
          <w:sz w:val="24"/>
          <w:szCs w:val="24"/>
        </w:rPr>
        <w:t>, school</w:t>
      </w:r>
      <w:r w:rsidRPr="38D0CF59">
        <w:rPr>
          <w:rStyle w:val="normaltextrun"/>
          <w:rFonts w:ascii="Arial" w:hAnsi="Arial"/>
          <w:sz w:val="24"/>
          <w:szCs w:val="24"/>
        </w:rPr>
        <w:t xml:space="preserve"> and/or research done with your sample. This is </w:t>
      </w:r>
      <w:r w:rsidRPr="38D0CF59" w:rsidR="001325D6">
        <w:rPr>
          <w:rStyle w:val="normaltextrun"/>
          <w:rFonts w:ascii="Arial" w:hAnsi="Arial"/>
          <w:sz w:val="24"/>
          <w:szCs w:val="24"/>
        </w:rPr>
        <w:t xml:space="preserve">a </w:t>
      </w:r>
      <w:r w:rsidRPr="38D0CF59">
        <w:rPr>
          <w:rStyle w:val="normaltextrun"/>
          <w:rFonts w:ascii="Arial" w:hAnsi="Arial"/>
          <w:sz w:val="24"/>
          <w:szCs w:val="24"/>
        </w:rPr>
        <w:t>‘no further contact’ withdrawal.</w:t>
      </w:r>
    </w:p>
    <w:p w:rsidRPr="00923035" w:rsidR="000B2C37" w:rsidP="00A65C96" w:rsidRDefault="009E5BB0" w14:paraId="20BB3FD6" w14:textId="0F951E28">
      <w:pPr>
        <w:pStyle w:val="ListParagraph"/>
        <w:numPr>
          <w:ilvl w:val="0"/>
          <w:numId w:val="11"/>
        </w:numPr>
        <w:spacing w:after="0"/>
        <w:jc w:val="both"/>
        <w:textAlignment w:val="baseline"/>
        <w:rPr>
          <w:rStyle w:val="normaltextrun"/>
        </w:rPr>
      </w:pPr>
      <w:r w:rsidRPr="00590F41">
        <w:rPr>
          <w:rStyle w:val="normaltextrun"/>
          <w:rFonts w:ascii="Arial" w:hAnsi="Arial"/>
          <w:sz w:val="24"/>
          <w:szCs w:val="24"/>
        </w:rPr>
        <w:t xml:space="preserve">You </w:t>
      </w:r>
      <w:r w:rsidRPr="00590F41" w:rsidR="00A2264C">
        <w:rPr>
          <w:rStyle w:val="normaltextrun"/>
          <w:rFonts w:ascii="Arial" w:hAnsi="Arial"/>
          <w:sz w:val="24"/>
          <w:szCs w:val="24"/>
        </w:rPr>
        <w:t xml:space="preserve">can </w:t>
      </w:r>
      <w:r w:rsidRPr="00590F41" w:rsidR="000B2C37">
        <w:rPr>
          <w:rStyle w:val="normaltextrun"/>
          <w:rFonts w:ascii="Arial" w:hAnsi="Arial"/>
          <w:sz w:val="24"/>
          <w:szCs w:val="24"/>
        </w:rPr>
        <w:t xml:space="preserve">ask us to stop further use of your data and </w:t>
      </w:r>
      <w:r w:rsidRPr="00590F41" w:rsidR="00A16568">
        <w:rPr>
          <w:rStyle w:val="normaltextrun"/>
          <w:rFonts w:ascii="Arial" w:hAnsi="Arial"/>
          <w:sz w:val="24"/>
          <w:szCs w:val="24"/>
        </w:rPr>
        <w:t xml:space="preserve">to </w:t>
      </w:r>
      <w:r w:rsidRPr="00590F41" w:rsidR="000B2C37">
        <w:rPr>
          <w:rStyle w:val="normaltextrun"/>
          <w:rFonts w:ascii="Arial" w:hAnsi="Arial"/>
          <w:sz w:val="24"/>
          <w:szCs w:val="24"/>
        </w:rPr>
        <w:t xml:space="preserve">destroy your remaining samples. </w:t>
      </w:r>
      <w:r w:rsidRPr="00590F41" w:rsidR="000361F5">
        <w:rPr>
          <w:rStyle w:val="normaltextrun"/>
          <w:rFonts w:ascii="Arial" w:hAnsi="Arial"/>
          <w:sz w:val="24"/>
          <w:szCs w:val="24"/>
        </w:rPr>
        <w:t>A</w:t>
      </w:r>
      <w:r w:rsidRPr="00590F41" w:rsidR="000B2C37">
        <w:rPr>
          <w:rStyle w:val="normaltextrun"/>
          <w:rFonts w:ascii="Arial" w:hAnsi="Arial"/>
          <w:sz w:val="24"/>
          <w:szCs w:val="24"/>
        </w:rPr>
        <w:t xml:space="preserve">ny research </w:t>
      </w:r>
      <w:r w:rsidRPr="00590F41" w:rsidR="001D223B">
        <w:rPr>
          <w:rStyle w:val="normaltextrun"/>
          <w:rFonts w:ascii="Arial" w:hAnsi="Arial"/>
          <w:sz w:val="24"/>
          <w:szCs w:val="24"/>
        </w:rPr>
        <w:t>that has used</w:t>
      </w:r>
      <w:r w:rsidRPr="00590F41" w:rsidR="000B2C37">
        <w:rPr>
          <w:rStyle w:val="normaltextrun"/>
          <w:rFonts w:ascii="Arial" w:hAnsi="Arial"/>
          <w:sz w:val="24"/>
          <w:szCs w:val="24"/>
        </w:rPr>
        <w:t xml:space="preserve"> your data </w:t>
      </w:r>
      <w:r w:rsidRPr="00590F41" w:rsidR="000D686B">
        <w:rPr>
          <w:rStyle w:val="normaltextrun"/>
          <w:rFonts w:ascii="Arial" w:hAnsi="Arial"/>
          <w:sz w:val="24"/>
          <w:szCs w:val="24"/>
        </w:rPr>
        <w:t>or</w:t>
      </w:r>
      <w:r w:rsidRPr="00590F41" w:rsidR="000B2C37">
        <w:rPr>
          <w:rStyle w:val="normaltextrun"/>
          <w:rFonts w:ascii="Arial" w:hAnsi="Arial"/>
          <w:sz w:val="24"/>
          <w:szCs w:val="24"/>
        </w:rPr>
        <w:t xml:space="preserve"> sample</w:t>
      </w:r>
      <w:r w:rsidRPr="00590F41" w:rsidR="000361F5">
        <w:rPr>
          <w:rStyle w:val="normaltextrun"/>
          <w:rFonts w:ascii="Arial" w:hAnsi="Arial"/>
          <w:sz w:val="24"/>
          <w:szCs w:val="24"/>
        </w:rPr>
        <w:t>(</w:t>
      </w:r>
      <w:r w:rsidR="000361F5">
        <w:rPr>
          <w:rStyle w:val="normaltextrun"/>
          <w:rFonts w:ascii="Arial" w:hAnsi="Arial"/>
          <w:sz w:val="24"/>
          <w:szCs w:val="24"/>
        </w:rPr>
        <w:t>s</w:t>
      </w:r>
      <w:r w:rsidRPr="00590F41" w:rsidR="000361F5">
        <w:rPr>
          <w:rStyle w:val="normaltextrun"/>
          <w:rFonts w:ascii="Arial" w:hAnsi="Arial"/>
          <w:sz w:val="24"/>
          <w:szCs w:val="24"/>
        </w:rPr>
        <w:t>)</w:t>
      </w:r>
      <w:r w:rsidRPr="00590F41" w:rsidR="000B2C37">
        <w:rPr>
          <w:rStyle w:val="normaltextrun"/>
          <w:rFonts w:ascii="Arial" w:hAnsi="Arial"/>
          <w:sz w:val="24"/>
          <w:szCs w:val="24"/>
        </w:rPr>
        <w:t xml:space="preserve"> cannot be undone.</w:t>
      </w:r>
      <w:r w:rsidRPr="00590F41" w:rsidR="000361F5">
        <w:rPr>
          <w:rStyle w:val="normaltextrun"/>
          <w:rFonts w:ascii="Arial" w:hAnsi="Arial"/>
          <w:sz w:val="24"/>
          <w:szCs w:val="24"/>
        </w:rPr>
        <w:t xml:space="preserve"> This is ‘no further use’ withdrawal.</w:t>
      </w:r>
    </w:p>
    <w:p w:rsidRPr="009C152F" w:rsidR="00923035" w:rsidP="00A65C96" w:rsidRDefault="00923035" w14:paraId="55272CAE" w14:textId="77777777">
      <w:pPr>
        <w:pStyle w:val="ListParagraph"/>
        <w:spacing w:after="0"/>
        <w:jc w:val="both"/>
        <w:textAlignment w:val="baseline"/>
        <w:rPr>
          <w:rStyle w:val="normaltextrun"/>
          <w:sz w:val="20"/>
          <w:szCs w:val="20"/>
        </w:rPr>
      </w:pPr>
    </w:p>
    <w:p w:rsidR="000B2C37" w:rsidP="00A65C96" w:rsidRDefault="000B2C37" w14:paraId="4A8CBA20" w14:textId="670721B0">
      <w:pPr>
        <w:pStyle w:val="paragraph"/>
        <w:spacing w:before="0" w:beforeAutospacing="0" w:after="0" w:afterAutospacing="0" w:line="276" w:lineRule="auto"/>
        <w:jc w:val="both"/>
        <w:textAlignment w:val="baseline"/>
        <w:rPr>
          <w:rStyle w:val="normaltextrun"/>
          <w:color w:val="000000"/>
          <w:shd w:val="clear" w:color="auto" w:fill="FFFFFF"/>
        </w:rPr>
      </w:pPr>
      <w:r w:rsidRPr="001E2839">
        <w:rPr>
          <w:rStyle w:val="normaltextrun"/>
          <w:color w:val="000000"/>
          <w:shd w:val="clear" w:color="auto" w:fill="FFFFFF"/>
        </w:rPr>
        <w:t>Your personal information will be retained in an archive so that a record remains of your initial consent and the withdrawal process. </w:t>
      </w:r>
      <w:r>
        <w:rPr>
          <w:rStyle w:val="normaltextrun"/>
          <w:color w:val="000000"/>
          <w:shd w:val="clear" w:color="auto" w:fill="FFFFFF"/>
        </w:rPr>
        <w:t xml:space="preserve">If the </w:t>
      </w:r>
      <w:r w:rsidRPr="001E2839">
        <w:rPr>
          <w:rStyle w:val="normaltextrun"/>
          <w:color w:val="000000"/>
          <w:shd w:val="clear" w:color="auto" w:fill="FFFFFF"/>
        </w:rPr>
        <w:t>BioResource is unable to confirm your decision</w:t>
      </w:r>
      <w:r w:rsidR="00493BC3">
        <w:rPr>
          <w:rStyle w:val="normaltextrun"/>
          <w:color w:val="000000"/>
          <w:shd w:val="clear" w:color="auto" w:fill="FFFFFF"/>
        </w:rPr>
        <w:t>,</w:t>
      </w:r>
      <w:r w:rsidRPr="001E2839">
        <w:rPr>
          <w:rStyle w:val="normaltextrun"/>
          <w:color w:val="000000"/>
          <w:shd w:val="clear" w:color="auto" w:fill="FFFFFF"/>
        </w:rPr>
        <w:t xml:space="preserve"> your sample(s) and data will be retained for future use</w:t>
      </w:r>
      <w:r w:rsidR="00B73ED5">
        <w:rPr>
          <w:rStyle w:val="normaltextrun"/>
          <w:color w:val="000000"/>
          <w:shd w:val="clear" w:color="auto" w:fill="FFFFFF"/>
        </w:rPr>
        <w:t>,</w:t>
      </w:r>
      <w:r w:rsidRPr="001E2839">
        <w:rPr>
          <w:rStyle w:val="normaltextrun"/>
          <w:color w:val="000000"/>
          <w:shd w:val="clear" w:color="auto" w:fill="FFFFFF"/>
        </w:rPr>
        <w:t xml:space="preserve"> and you will not be contacted again.</w:t>
      </w:r>
    </w:p>
    <w:p w:rsidRPr="003038CF" w:rsidR="005C738A" w:rsidP="00A65C96" w:rsidRDefault="005C738A" w14:paraId="6FCA7785" w14:textId="77777777">
      <w:pPr>
        <w:spacing w:line="276" w:lineRule="auto"/>
        <w:jc w:val="both"/>
        <w:rPr>
          <w:sz w:val="20"/>
          <w:szCs w:val="20"/>
        </w:rPr>
      </w:pPr>
    </w:p>
    <w:p w:rsidRPr="008F4242" w:rsidR="00493BC3" w:rsidP="00A65C96" w:rsidRDefault="005C738A" w14:paraId="2D6925C0" w14:textId="19AADA08">
      <w:pPr>
        <w:spacing w:line="276" w:lineRule="auto"/>
        <w:jc w:val="both"/>
        <w:rPr>
          <w:b/>
        </w:rPr>
      </w:pPr>
      <w:r w:rsidRPr="00590F41">
        <w:rPr>
          <w:b/>
        </w:rPr>
        <w:t xml:space="preserve">Who funds and </w:t>
      </w:r>
      <w:r w:rsidRPr="00590F41" w:rsidR="00A25EFD">
        <w:rPr>
          <w:b/>
        </w:rPr>
        <w:t xml:space="preserve">manages </w:t>
      </w:r>
      <w:r w:rsidRPr="00590F41">
        <w:rPr>
          <w:b/>
        </w:rPr>
        <w:t>the BioResource?</w:t>
      </w:r>
    </w:p>
    <w:p w:rsidR="005C738A" w:rsidP="00A65C96" w:rsidRDefault="005C738A" w14:paraId="6AD31B57" w14:textId="1A0CDC58">
      <w:pPr>
        <w:spacing w:line="276" w:lineRule="auto"/>
        <w:jc w:val="both"/>
      </w:pPr>
      <w:r w:rsidRPr="68B30CB6">
        <w:t xml:space="preserve">The BioResource is funded by the National Institute for Health and Care Research (NIHR). The </w:t>
      </w:r>
      <w:r w:rsidR="0059008A">
        <w:t>Research Tissue Bank</w:t>
      </w:r>
      <w:r w:rsidRPr="68B30CB6" w:rsidR="0059008A">
        <w:t xml:space="preserve"> </w:t>
      </w:r>
      <w:r w:rsidRPr="68B30CB6">
        <w:t xml:space="preserve">has been reviewed and </w:t>
      </w:r>
      <w:r w:rsidR="00331FDE">
        <w:t>given a favourable opinion</w:t>
      </w:r>
      <w:r w:rsidRPr="68B30CB6" w:rsidR="00331FDE">
        <w:t xml:space="preserve"> </w:t>
      </w:r>
      <w:r w:rsidRPr="68B30CB6">
        <w:t xml:space="preserve">by </w:t>
      </w:r>
      <w:r w:rsidR="00797E5F">
        <w:t xml:space="preserve">the </w:t>
      </w:r>
      <w:r w:rsidRPr="68B30CB6">
        <w:t xml:space="preserve">East of England - Cambridge Central Research Ethics Committee. </w:t>
      </w:r>
    </w:p>
    <w:p w:rsidRPr="009C152F" w:rsidR="004D0788" w:rsidP="00A65C96" w:rsidRDefault="004D0788" w14:paraId="3FCCCB2C" w14:textId="77777777">
      <w:pPr>
        <w:spacing w:line="276" w:lineRule="auto"/>
        <w:jc w:val="both"/>
        <w:rPr>
          <w:sz w:val="20"/>
          <w:szCs w:val="20"/>
        </w:rPr>
      </w:pPr>
    </w:p>
    <w:p w:rsidR="007F60A4" w:rsidP="00A65C96" w:rsidRDefault="00D95CDE" w14:paraId="5B253BFA" w14:textId="62919F1B">
      <w:pPr>
        <w:pStyle w:val="paragraph"/>
        <w:spacing w:before="0" w:beforeAutospacing="0" w:after="0" w:afterAutospacing="0" w:line="276" w:lineRule="auto"/>
        <w:jc w:val="both"/>
        <w:textAlignment w:val="baseline"/>
        <w:rPr>
          <w:rStyle w:val="normaltextrun"/>
          <w:color w:val="000000"/>
          <w:lang w:eastAsia="en-US"/>
        </w:rPr>
      </w:pPr>
      <w:r w:rsidRPr="00F53BBF">
        <w:rPr>
          <w:rStyle w:val="normaltextrun"/>
          <w:color w:val="000000"/>
        </w:rPr>
        <w:t>The BioResource is led by</w:t>
      </w:r>
      <w:r w:rsidR="002565B1">
        <w:rPr>
          <w:rStyle w:val="normaltextrun"/>
          <w:color w:val="000000"/>
        </w:rPr>
        <w:t xml:space="preserve"> </w:t>
      </w:r>
      <w:r w:rsidR="008A2ECF">
        <w:rPr>
          <w:rStyle w:val="normaltextrun"/>
          <w:color w:val="000000"/>
        </w:rPr>
        <w:t>Professor John Bradley</w:t>
      </w:r>
      <w:r w:rsidR="005E656E">
        <w:rPr>
          <w:rStyle w:val="normaltextrun"/>
          <w:color w:val="000000"/>
        </w:rPr>
        <w:t xml:space="preserve"> </w:t>
      </w:r>
      <w:r w:rsidR="002565B1">
        <w:rPr>
          <w:rStyle w:val="normaltextrun"/>
          <w:color w:val="000000"/>
        </w:rPr>
        <w:t xml:space="preserve">(Chief Investigator) </w:t>
      </w:r>
      <w:r w:rsidR="00780218">
        <w:rPr>
          <w:rStyle w:val="normaltextrun"/>
          <w:color w:val="000000"/>
        </w:rPr>
        <w:t xml:space="preserve">and Nathalie Kingston </w:t>
      </w:r>
      <w:r w:rsidR="001F49F8">
        <w:rPr>
          <w:rStyle w:val="normaltextrun"/>
          <w:color w:val="000000"/>
        </w:rPr>
        <w:t xml:space="preserve">PhD </w:t>
      </w:r>
      <w:r w:rsidR="00780218">
        <w:rPr>
          <w:rStyle w:val="normaltextrun"/>
          <w:color w:val="000000"/>
        </w:rPr>
        <w:t xml:space="preserve">(Director). </w:t>
      </w:r>
      <w:r w:rsidR="00145582">
        <w:rPr>
          <w:rStyle w:val="normaltextrun"/>
          <w:color w:val="000000"/>
        </w:rPr>
        <w:t>T</w:t>
      </w:r>
      <w:r w:rsidR="005E656E">
        <w:rPr>
          <w:bCs/>
        </w:rPr>
        <w:t xml:space="preserve">he </w:t>
      </w:r>
      <w:r w:rsidR="008571EE">
        <w:rPr>
          <w:bCs/>
        </w:rPr>
        <w:t>organisation</w:t>
      </w:r>
      <w:r w:rsidR="005E656E">
        <w:rPr>
          <w:bCs/>
        </w:rPr>
        <w:t xml:space="preserve"> responsible for the management of the NIHR BioResource Research Tissue Bank is</w:t>
      </w:r>
      <w:r w:rsidR="001A70DF">
        <w:rPr>
          <w:bCs/>
        </w:rPr>
        <w:t xml:space="preserve"> </w:t>
      </w:r>
      <w:r w:rsidRPr="00F53BBF">
        <w:rPr>
          <w:rStyle w:val="normaltextrun"/>
          <w:color w:val="000000"/>
        </w:rPr>
        <w:t>Cambridge University</w:t>
      </w:r>
      <w:r>
        <w:rPr>
          <w:rStyle w:val="normaltextrun"/>
          <w:color w:val="000000"/>
        </w:rPr>
        <w:t xml:space="preserve"> Hospitals NHS Foundation Trust</w:t>
      </w:r>
      <w:r w:rsidR="005E656E">
        <w:rPr>
          <w:rStyle w:val="normaltextrun"/>
          <w:color w:val="000000"/>
        </w:rPr>
        <w:t>.</w:t>
      </w:r>
    </w:p>
    <w:p w:rsidRPr="009C152F" w:rsidR="000D686B" w:rsidP="00A65C96" w:rsidRDefault="000D686B" w14:paraId="5B925012" w14:textId="72242A95">
      <w:pPr>
        <w:pStyle w:val="paragraph"/>
        <w:spacing w:before="0" w:beforeAutospacing="0" w:after="0" w:afterAutospacing="0" w:line="276" w:lineRule="auto"/>
        <w:textAlignment w:val="baseline"/>
        <w:rPr>
          <w:sz w:val="20"/>
          <w:szCs w:val="20"/>
        </w:rPr>
      </w:pPr>
    </w:p>
    <w:p w:rsidRPr="00590F41" w:rsidR="00861121" w:rsidP="00A65C96" w:rsidRDefault="00416422" w14:paraId="0D7BF189" w14:textId="75FF1E71">
      <w:pPr>
        <w:pStyle w:val="paragraph"/>
        <w:spacing w:before="0" w:beforeAutospacing="0" w:after="0" w:afterAutospacing="0" w:line="276" w:lineRule="auto"/>
        <w:textAlignment w:val="baseline"/>
        <w:rPr>
          <w:b/>
        </w:rPr>
      </w:pPr>
      <w:r w:rsidRPr="00590F41">
        <w:rPr>
          <w:b/>
        </w:rPr>
        <w:t xml:space="preserve">Further information </w:t>
      </w:r>
    </w:p>
    <w:p w:rsidR="00FA4FA9" w:rsidP="00A65C96" w:rsidRDefault="00416422" w14:paraId="4EC91453" w14:textId="1C318332">
      <w:pPr>
        <w:spacing w:line="276" w:lineRule="auto"/>
        <w:jc w:val="both"/>
      </w:pPr>
      <w:r w:rsidRPr="5F4BB32F">
        <w:t xml:space="preserve">If you </w:t>
      </w:r>
      <w:r w:rsidR="009D759E">
        <w:t>require further</w:t>
      </w:r>
      <w:r w:rsidRPr="5F4BB32F">
        <w:t xml:space="preserve"> in</w:t>
      </w:r>
      <w:r w:rsidRPr="5F4BB32F" w:rsidR="007312A0">
        <w:t>formation before deciding</w:t>
      </w:r>
      <w:r w:rsidRPr="5F4BB32F">
        <w:t xml:space="preserve"> </w:t>
      </w:r>
      <w:r w:rsidR="0087464C">
        <w:t xml:space="preserve">to join the BioResource, </w:t>
      </w:r>
      <w:r w:rsidRPr="5F4BB32F">
        <w:t>or have any querie</w:t>
      </w:r>
      <w:r w:rsidRPr="5F4BB32F" w:rsidR="007312A0">
        <w:t xml:space="preserve">s, </w:t>
      </w:r>
      <w:r w:rsidRPr="5F4BB32F">
        <w:t xml:space="preserve">please feel free to contact </w:t>
      </w:r>
      <w:r w:rsidRPr="5F4BB32F" w:rsidR="004376F7">
        <w:t>the Bio</w:t>
      </w:r>
      <w:r w:rsidR="0087464C">
        <w:t>R</w:t>
      </w:r>
      <w:r w:rsidRPr="5F4BB32F" w:rsidR="004376F7">
        <w:t>esource</w:t>
      </w:r>
      <w:r w:rsidRPr="5F4BB32F" w:rsidR="00CB24E4">
        <w:t xml:space="preserve"> team o</w:t>
      </w:r>
      <w:r w:rsidRPr="5F4BB32F">
        <w:t xml:space="preserve">n </w:t>
      </w:r>
      <w:r w:rsidRPr="00BA77D8" w:rsidR="00BA77D8">
        <w:t xml:space="preserve">0800 090 2233 </w:t>
      </w:r>
      <w:r w:rsidRPr="5F4BB32F" w:rsidR="00B960B2">
        <w:t>or</w:t>
      </w:r>
      <w:r w:rsidRPr="5F4BB32F">
        <w:t xml:space="preserve"> email us on</w:t>
      </w:r>
      <w:r w:rsidRPr="5F4BB32F" w:rsidR="485E16F8">
        <w:t xml:space="preserve"> </w:t>
      </w:r>
      <w:hyperlink w:history="1" r:id="rId14">
        <w:r w:rsidRPr="003F0CAD" w:rsidR="00CE7BB6">
          <w:rPr>
            <w:rStyle w:val="Hyperlink"/>
          </w:rPr>
          <w:t>nbr@bioresource.nihr.ac.uk</w:t>
        </w:r>
      </w:hyperlink>
      <w:r w:rsidR="00A141A1">
        <w:t xml:space="preserve">; </w:t>
      </w:r>
      <w:bookmarkStart w:name="_Hlk13055852" w:id="0"/>
      <w:r w:rsidRPr="00001F65" w:rsidR="00A141A1">
        <w:t>or contact your local NIHR BioResource Southampton team on 023 8120 4989 or email</w:t>
      </w:r>
      <w:r w:rsidR="00A141A1">
        <w:t xml:space="preserve"> </w:t>
      </w:r>
      <w:hyperlink w:history="1" r:id="rId15">
        <w:r w:rsidRPr="00B3188F" w:rsidR="00A141A1">
          <w:rPr>
            <w:rStyle w:val="Hyperlink"/>
          </w:rPr>
          <w:t>UHS.recruitmentCRF@nhs.net</w:t>
        </w:r>
      </w:hyperlink>
      <w:bookmarkEnd w:id="0"/>
    </w:p>
    <w:p w:rsidR="009C152F" w:rsidP="00A65C96" w:rsidRDefault="009C152F" w14:paraId="10F86E49" w14:textId="77777777">
      <w:pPr>
        <w:spacing w:line="276" w:lineRule="auto"/>
        <w:jc w:val="both"/>
      </w:pPr>
    </w:p>
    <w:p w:rsidR="00521379" w:rsidP="00A65C96" w:rsidRDefault="00416422" w14:paraId="1DD60E6B" w14:textId="740222A8">
      <w:pPr>
        <w:spacing w:line="276" w:lineRule="auto"/>
        <w:jc w:val="both"/>
        <w:sectPr w:rsidR="00521379" w:rsidSect="00F3211E">
          <w:headerReference w:type="default" r:id="rId16"/>
          <w:footerReference w:type="default" r:id="rId17"/>
          <w:headerReference w:type="first" r:id="rId18"/>
          <w:footerReference w:type="first" r:id="rId19"/>
          <w:pgSz w:w="11906" w:h="16838" w:code="9"/>
          <w:pgMar w:top="1440" w:right="1080" w:bottom="1440" w:left="1080" w:header="360" w:footer="213" w:gutter="0"/>
          <w:cols w:space="708"/>
          <w:titlePg/>
          <w:docGrid w:linePitch="360"/>
        </w:sectPr>
      </w:pPr>
      <w:r w:rsidRPr="00A65F9B">
        <w:t xml:space="preserve">Thank you for </w:t>
      </w:r>
      <w:r w:rsidRPr="00A65F9B" w:rsidR="00EA569E">
        <w:t xml:space="preserve">reading this information sheet and for </w:t>
      </w:r>
      <w:r w:rsidRPr="00A65F9B">
        <w:t xml:space="preserve">considering </w:t>
      </w:r>
      <w:r w:rsidRPr="00A65F9B" w:rsidR="0015029D">
        <w:t>joining</w:t>
      </w:r>
      <w:r w:rsidRPr="00A65F9B">
        <w:t xml:space="preserve"> </w:t>
      </w:r>
      <w:r w:rsidRPr="00A65F9B" w:rsidR="00861D09">
        <w:t>the BioResource</w:t>
      </w:r>
      <w:r w:rsidR="00EE41C5">
        <w:t>.</w:t>
      </w:r>
    </w:p>
    <w:p w:rsidRPr="001D47D3" w:rsidR="00C61736" w:rsidP="00EE41C5" w:rsidRDefault="00C61736" w14:paraId="242487DE" w14:textId="4C423C2F">
      <w:pPr>
        <w:spacing w:after="100" w:afterAutospacing="1" w:line="276" w:lineRule="auto"/>
        <w:jc w:val="center"/>
        <w:outlineLvl w:val="0"/>
        <w:rPr>
          <w:b/>
          <w:lang w:eastAsia="en-GB"/>
        </w:rPr>
      </w:pPr>
      <w:r w:rsidRPr="001D47D3">
        <w:rPr>
          <w:b/>
          <w:lang w:eastAsia="en-GB"/>
        </w:rPr>
        <w:lastRenderedPageBreak/>
        <w:t>General Data Protection Regulation (GDPR)</w:t>
      </w:r>
    </w:p>
    <w:p w:rsidRPr="00B64F94" w:rsidR="00C61736" w:rsidP="0049475B" w:rsidRDefault="00C61736" w14:paraId="287D236C" w14:textId="784AEEA1">
      <w:pPr>
        <w:spacing w:before="100" w:beforeAutospacing="1" w:after="100" w:afterAutospacing="1" w:line="276" w:lineRule="auto"/>
        <w:rPr>
          <w:lang w:eastAsia="en-GB"/>
        </w:rPr>
      </w:pPr>
      <w:r w:rsidRPr="12F86478">
        <w:rPr>
          <w:lang w:eastAsia="en-GB"/>
        </w:rPr>
        <w:t>Here, we explain how we comply with the General Data Protection Regulation (GDPR) (Regulation (EU) 2016/679). Please also read our</w:t>
      </w:r>
      <w:r w:rsidR="00BA77D8">
        <w:rPr>
          <w:lang w:eastAsia="en-GB"/>
        </w:rPr>
        <w:t xml:space="preserve"> </w:t>
      </w:r>
      <w:hyperlink w:history="1" r:id="rId20">
        <w:r w:rsidRPr="003F0CAD" w:rsidR="00CE7BB6">
          <w:rPr>
            <w:rStyle w:val="Hyperlink"/>
          </w:rPr>
          <w:t>https://bioresource.nihr.ac.uk/media/04nhduml/privacy-notice-v2.pdf</w:t>
        </w:r>
      </w:hyperlink>
      <w:r w:rsidRPr="12F86478" w:rsidR="00154C39">
        <w:rPr>
          <w:lang w:eastAsia="en-GB"/>
        </w:rPr>
        <w:t>,</w:t>
      </w:r>
      <w:r w:rsidRPr="12F86478">
        <w:rPr>
          <w:lang w:eastAsia="en-GB"/>
        </w:rPr>
        <w:t xml:space="preserve"> which explains what we do with the information we hold about you, how you can request access to this personal data, and other data rights.</w:t>
      </w:r>
    </w:p>
    <w:p w:rsidRPr="00B64F94" w:rsidR="00C61736" w:rsidP="008F4242" w:rsidRDefault="001B7C1B" w14:paraId="63C49C8E" w14:textId="503F7E03">
      <w:pPr>
        <w:spacing w:before="100" w:beforeAutospacing="1" w:after="100" w:afterAutospacing="1" w:line="276" w:lineRule="auto"/>
        <w:jc w:val="both"/>
        <w:rPr>
          <w:color w:val="030F1C"/>
          <w:lang w:eastAsia="en-GB"/>
        </w:rPr>
      </w:pPr>
      <w:hyperlink w:tooltip="Cambridge University Hospitals NHS Foundation Trust" w:history="1" r:id="rId21">
        <w:r w:rsidRPr="00B64F94" w:rsidR="00C61736">
          <w:rPr>
            <w:color w:val="193E72"/>
            <w:u w:val="single"/>
            <w:lang w:eastAsia="en-GB"/>
          </w:rPr>
          <w:t>Cambridge University Hospitals NHS Foundation Trust</w:t>
        </w:r>
      </w:hyperlink>
      <w:r w:rsidR="00BB0153">
        <w:rPr>
          <w:color w:val="193E72"/>
          <w:u w:val="single"/>
          <w:lang w:eastAsia="en-GB"/>
        </w:rPr>
        <w:t xml:space="preserve"> (CUH)</w:t>
      </w:r>
      <w:r w:rsidRPr="00B64F94" w:rsidR="00C61736">
        <w:rPr>
          <w:color w:val="030F1C"/>
          <w:lang w:eastAsia="en-GB"/>
        </w:rPr>
        <w:t> is responsible for managing the NIHR BioResource Research Tissue Bank.</w:t>
      </w:r>
    </w:p>
    <w:p w:rsidRPr="00B64F94" w:rsidR="00C61736" w:rsidP="008F4242" w:rsidRDefault="00C61736" w14:paraId="08B6E7E1" w14:textId="46C62ECC">
      <w:pPr>
        <w:spacing w:before="100" w:beforeAutospacing="1" w:after="100" w:afterAutospacing="1" w:line="276" w:lineRule="auto"/>
        <w:jc w:val="both"/>
        <w:rPr>
          <w:lang w:eastAsia="en-GB"/>
        </w:rPr>
      </w:pPr>
      <w:r w:rsidRPr="00B64F94">
        <w:rPr>
          <w:lang w:eastAsia="en-GB"/>
        </w:rPr>
        <w:t>We will be using information from you</w:t>
      </w:r>
      <w:r w:rsidR="00E97928">
        <w:rPr>
          <w:lang w:eastAsia="en-GB"/>
        </w:rPr>
        <w:t>,</w:t>
      </w:r>
      <w:r w:rsidRPr="00B64F94">
        <w:rPr>
          <w:lang w:eastAsia="en-GB"/>
        </w:rPr>
        <w:t xml:space="preserve"> and your </w:t>
      </w:r>
      <w:r w:rsidR="00BB0153">
        <w:rPr>
          <w:lang w:eastAsia="en-GB"/>
        </w:rPr>
        <w:t>healthcare, social c</w:t>
      </w:r>
      <w:r w:rsidR="00AD60C2">
        <w:rPr>
          <w:lang w:eastAsia="en-GB"/>
        </w:rPr>
        <w:t>are and education (if required)</w:t>
      </w:r>
      <w:r w:rsidRPr="00B64F94">
        <w:rPr>
          <w:lang w:eastAsia="en-GB"/>
        </w:rPr>
        <w:t xml:space="preserve"> records in order to </w:t>
      </w:r>
      <w:r w:rsidR="00BB0153">
        <w:rPr>
          <w:lang w:eastAsia="en-GB"/>
        </w:rPr>
        <w:t>support</w:t>
      </w:r>
      <w:r w:rsidRPr="00B64F94">
        <w:rPr>
          <w:lang w:eastAsia="en-GB"/>
        </w:rPr>
        <w:t xml:space="preserve"> </w:t>
      </w:r>
      <w:r w:rsidR="00BB0153">
        <w:rPr>
          <w:lang w:eastAsia="en-GB"/>
        </w:rPr>
        <w:t xml:space="preserve">research </w:t>
      </w:r>
      <w:r w:rsidRPr="00B64F94">
        <w:rPr>
          <w:lang w:eastAsia="en-GB"/>
        </w:rPr>
        <w:t>studies</w:t>
      </w:r>
      <w:r w:rsidR="00E97928">
        <w:rPr>
          <w:lang w:eastAsia="en-GB"/>
        </w:rPr>
        <w:t>,</w:t>
      </w:r>
      <w:r w:rsidRPr="00B64F94">
        <w:rPr>
          <w:lang w:eastAsia="en-GB"/>
        </w:rPr>
        <w:t xml:space="preserve"> and </w:t>
      </w:r>
      <w:r w:rsidR="00BB0153">
        <w:rPr>
          <w:lang w:eastAsia="en-GB"/>
        </w:rPr>
        <w:t xml:space="preserve">CUH </w:t>
      </w:r>
      <w:r w:rsidRPr="00B64F94">
        <w:rPr>
          <w:lang w:eastAsia="en-GB"/>
        </w:rPr>
        <w:t>will act as the data controller for the</w:t>
      </w:r>
      <w:r w:rsidR="00BB0153">
        <w:rPr>
          <w:lang w:eastAsia="en-GB"/>
        </w:rPr>
        <w:t xml:space="preserve"> information we hold. W</w:t>
      </w:r>
      <w:r w:rsidRPr="00B64F94">
        <w:rPr>
          <w:lang w:eastAsia="en-GB"/>
        </w:rPr>
        <w:t>e are responsible for looking after your information and using it properly.</w:t>
      </w:r>
    </w:p>
    <w:p w:rsidRPr="00B64F94" w:rsidR="00C61736" w:rsidP="008F4242" w:rsidRDefault="00C61736" w14:paraId="6BEA529D" w14:textId="1FCF08C9">
      <w:pPr>
        <w:spacing w:before="100" w:beforeAutospacing="1" w:after="100" w:afterAutospacing="1" w:line="276" w:lineRule="auto"/>
        <w:jc w:val="both"/>
        <w:rPr>
          <w:lang w:eastAsia="en-GB"/>
        </w:rPr>
      </w:pPr>
      <w:r w:rsidRPr="00B64F94">
        <w:rPr>
          <w:lang w:eastAsia="en-GB"/>
        </w:rPr>
        <w:t>Cambridge University Hospitals NHS Foundation Trust will keep identifiable information about you for 10 years after the study has finished, and we may approach you to extend this.</w:t>
      </w:r>
    </w:p>
    <w:p w:rsidRPr="00590F41" w:rsidR="00C61736" w:rsidP="008F4242" w:rsidRDefault="00C61736" w14:paraId="177053DD" w14:textId="77777777">
      <w:pPr>
        <w:spacing w:before="100" w:beforeAutospacing="1" w:after="100" w:afterAutospacing="1" w:line="276" w:lineRule="auto"/>
        <w:outlineLvl w:val="1"/>
        <w:rPr>
          <w:b/>
          <w:lang w:eastAsia="en-GB"/>
        </w:rPr>
      </w:pPr>
      <w:r w:rsidRPr="00590F41">
        <w:rPr>
          <w:b/>
          <w:lang w:eastAsia="en-GB"/>
        </w:rPr>
        <w:t>How will we use information about you?</w:t>
      </w:r>
    </w:p>
    <w:p w:rsidRPr="00B64F94" w:rsidR="00C61736" w:rsidP="008F4242" w:rsidRDefault="00C61736" w14:paraId="4B4DFE75" w14:textId="128035D3">
      <w:pPr>
        <w:spacing w:before="100" w:beforeAutospacing="1" w:after="100" w:afterAutospacing="1" w:line="276" w:lineRule="auto"/>
        <w:jc w:val="both"/>
        <w:rPr>
          <w:lang w:eastAsia="en-GB"/>
        </w:rPr>
      </w:pPr>
      <w:r w:rsidRPr="68B30CB6">
        <w:rPr>
          <w:lang w:eastAsia="en-GB"/>
        </w:rPr>
        <w:t>We, the NIHR BioResource, will use information from you, from your medical records, including from your GP, hospital records and other health-related central records for this research project.</w:t>
      </w:r>
      <w:r w:rsidR="006F31D2">
        <w:rPr>
          <w:lang w:eastAsia="en-GB"/>
        </w:rPr>
        <w:t xml:space="preserve"> </w:t>
      </w:r>
      <w:r w:rsidR="006F31D2">
        <w:rPr>
          <w:color w:val="030F1C"/>
          <w:lang w:eastAsia="en-GB"/>
        </w:rPr>
        <w:t>The NIHR BioResource will also access your social care and if required</w:t>
      </w:r>
      <w:r w:rsidR="00E97928">
        <w:rPr>
          <w:color w:val="030F1C"/>
          <w:lang w:eastAsia="en-GB"/>
        </w:rPr>
        <w:t>,</w:t>
      </w:r>
      <w:r w:rsidR="006F31D2">
        <w:rPr>
          <w:color w:val="030F1C"/>
          <w:lang w:eastAsia="en-GB"/>
        </w:rPr>
        <w:t xml:space="preserve"> your education records.  </w:t>
      </w:r>
    </w:p>
    <w:p w:rsidRPr="00B64F94" w:rsidR="00C61736" w:rsidP="008F4242" w:rsidRDefault="00C61736" w14:paraId="0A2798B0" w14:textId="77777777">
      <w:pPr>
        <w:spacing w:before="100" w:beforeAutospacing="1" w:after="100" w:afterAutospacing="1" w:line="276" w:lineRule="auto"/>
        <w:jc w:val="both"/>
        <w:rPr>
          <w:lang w:eastAsia="en-GB"/>
        </w:rPr>
      </w:pPr>
      <w:r w:rsidRPr="00B64F94">
        <w:rPr>
          <w:lang w:eastAsia="en-GB"/>
        </w:rPr>
        <w:t>This information will include your:</w:t>
      </w:r>
    </w:p>
    <w:p w:rsidRPr="00B64F94" w:rsidR="00C61736" w:rsidP="008F4242" w:rsidRDefault="00D35AED" w14:paraId="2C1944AC" w14:textId="0536A10B">
      <w:pPr>
        <w:numPr>
          <w:ilvl w:val="0"/>
          <w:numId w:val="7"/>
        </w:numPr>
        <w:spacing w:before="100" w:beforeAutospacing="1" w:after="100" w:afterAutospacing="1" w:line="276" w:lineRule="auto"/>
        <w:ind w:left="714" w:hanging="357"/>
        <w:jc w:val="both"/>
        <w:rPr>
          <w:lang w:eastAsia="en-GB"/>
        </w:rPr>
      </w:pPr>
      <w:r>
        <w:rPr>
          <w:lang w:eastAsia="en-GB"/>
        </w:rPr>
        <w:t>F</w:t>
      </w:r>
      <w:r w:rsidRPr="00B64F94" w:rsidR="00C61736">
        <w:rPr>
          <w:lang w:eastAsia="en-GB"/>
        </w:rPr>
        <w:t xml:space="preserve">ull </w:t>
      </w:r>
      <w:proofErr w:type="gramStart"/>
      <w:r w:rsidRPr="00B64F94" w:rsidR="00C61736">
        <w:rPr>
          <w:lang w:eastAsia="en-GB"/>
        </w:rPr>
        <w:t>name</w:t>
      </w:r>
      <w:r>
        <w:rPr>
          <w:lang w:eastAsia="en-GB"/>
        </w:rPr>
        <w:t>;</w:t>
      </w:r>
      <w:proofErr w:type="gramEnd"/>
    </w:p>
    <w:p w:rsidRPr="00B64F94" w:rsidR="00C61736" w:rsidP="008F4242" w:rsidRDefault="00C61736" w14:paraId="606C3ED1" w14:textId="6D02E983">
      <w:pPr>
        <w:numPr>
          <w:ilvl w:val="0"/>
          <w:numId w:val="7"/>
        </w:numPr>
        <w:spacing w:before="100" w:beforeAutospacing="1" w:after="100" w:afterAutospacing="1" w:line="276" w:lineRule="auto"/>
        <w:ind w:left="714" w:hanging="357"/>
        <w:jc w:val="both"/>
        <w:rPr>
          <w:lang w:eastAsia="en-GB"/>
        </w:rPr>
      </w:pPr>
      <w:r w:rsidRPr="00B64F94">
        <w:rPr>
          <w:lang w:eastAsia="en-GB"/>
        </w:rPr>
        <w:t>NHS</w:t>
      </w:r>
      <w:r w:rsidR="00797E5F">
        <w:rPr>
          <w:lang w:eastAsia="en-GB"/>
        </w:rPr>
        <w:t>/CHI</w:t>
      </w:r>
      <w:r w:rsidRPr="00B64F94">
        <w:rPr>
          <w:lang w:eastAsia="en-GB"/>
        </w:rPr>
        <w:t xml:space="preserve"> </w:t>
      </w:r>
      <w:proofErr w:type="gramStart"/>
      <w:r w:rsidRPr="00B64F94">
        <w:rPr>
          <w:lang w:eastAsia="en-GB"/>
        </w:rPr>
        <w:t>number</w:t>
      </w:r>
      <w:r w:rsidR="00D35AED">
        <w:rPr>
          <w:lang w:eastAsia="en-GB"/>
        </w:rPr>
        <w:t>;</w:t>
      </w:r>
      <w:proofErr w:type="gramEnd"/>
    </w:p>
    <w:p w:rsidRPr="00B64F94" w:rsidR="00C61736" w:rsidP="008F4242" w:rsidRDefault="00D35AED" w14:paraId="33B2CAF1" w14:textId="1EAB3658">
      <w:pPr>
        <w:numPr>
          <w:ilvl w:val="0"/>
          <w:numId w:val="7"/>
        </w:numPr>
        <w:spacing w:before="100" w:beforeAutospacing="1" w:after="100" w:afterAutospacing="1" w:line="276" w:lineRule="auto"/>
        <w:ind w:left="714" w:hanging="357"/>
        <w:jc w:val="both"/>
        <w:rPr>
          <w:lang w:eastAsia="en-GB"/>
        </w:rPr>
      </w:pPr>
      <w:r>
        <w:rPr>
          <w:lang w:eastAsia="en-GB"/>
        </w:rPr>
        <w:t>D</w:t>
      </w:r>
      <w:r w:rsidRPr="00B64F94" w:rsidR="00C61736">
        <w:rPr>
          <w:lang w:eastAsia="en-GB"/>
        </w:rPr>
        <w:t xml:space="preserve">ate of </w:t>
      </w:r>
      <w:proofErr w:type="gramStart"/>
      <w:r w:rsidRPr="00B64F94" w:rsidR="00C61736">
        <w:rPr>
          <w:lang w:eastAsia="en-GB"/>
        </w:rPr>
        <w:t>birth</w:t>
      </w:r>
      <w:r>
        <w:rPr>
          <w:lang w:eastAsia="en-GB"/>
        </w:rPr>
        <w:t>;</w:t>
      </w:r>
      <w:proofErr w:type="gramEnd"/>
    </w:p>
    <w:p w:rsidRPr="00B64F94" w:rsidR="00C61736" w:rsidP="008F4242" w:rsidRDefault="00D35AED" w14:paraId="6D20526B" w14:textId="33068449">
      <w:pPr>
        <w:numPr>
          <w:ilvl w:val="0"/>
          <w:numId w:val="7"/>
        </w:numPr>
        <w:spacing w:before="100" w:beforeAutospacing="1" w:after="100" w:afterAutospacing="1" w:line="276" w:lineRule="auto"/>
        <w:ind w:left="714" w:hanging="357"/>
        <w:jc w:val="both"/>
        <w:rPr>
          <w:lang w:eastAsia="en-GB"/>
        </w:rPr>
      </w:pPr>
      <w:r>
        <w:rPr>
          <w:lang w:eastAsia="en-GB"/>
        </w:rPr>
        <w:t>C</w:t>
      </w:r>
      <w:r w:rsidRPr="00B64F94" w:rsidR="00C61736">
        <w:rPr>
          <w:lang w:eastAsia="en-GB"/>
        </w:rPr>
        <w:t>ontact details</w:t>
      </w:r>
      <w:r w:rsidR="00EB5BC7">
        <w:rPr>
          <w:lang w:eastAsia="en-GB"/>
        </w:rPr>
        <w:t>,</w:t>
      </w:r>
      <w:r w:rsidRPr="00B64F94" w:rsidR="00C61736">
        <w:rPr>
          <w:lang w:eastAsia="en-GB"/>
        </w:rPr>
        <w:t xml:space="preserve"> including address, phone number and email </w:t>
      </w:r>
      <w:proofErr w:type="gramStart"/>
      <w:r w:rsidRPr="00B64F94" w:rsidR="00C61736">
        <w:rPr>
          <w:lang w:eastAsia="en-GB"/>
        </w:rPr>
        <w:t>address</w:t>
      </w:r>
      <w:r>
        <w:rPr>
          <w:lang w:eastAsia="en-GB"/>
        </w:rPr>
        <w:t>;</w:t>
      </w:r>
      <w:proofErr w:type="gramEnd"/>
    </w:p>
    <w:p w:rsidRPr="00B64F94" w:rsidR="00C61736" w:rsidP="008F4242" w:rsidRDefault="00D35AED" w14:paraId="0C06CF08" w14:textId="5358A31B">
      <w:pPr>
        <w:numPr>
          <w:ilvl w:val="0"/>
          <w:numId w:val="7"/>
        </w:numPr>
        <w:spacing w:before="100" w:beforeAutospacing="1" w:after="100" w:afterAutospacing="1" w:line="276" w:lineRule="auto"/>
        <w:ind w:left="714" w:hanging="357"/>
        <w:jc w:val="both"/>
        <w:rPr>
          <w:lang w:eastAsia="en-GB"/>
        </w:rPr>
      </w:pPr>
      <w:r>
        <w:rPr>
          <w:lang w:eastAsia="en-GB"/>
        </w:rPr>
        <w:t>N</w:t>
      </w:r>
      <w:r w:rsidRPr="00B64F94" w:rsidR="00C61736">
        <w:rPr>
          <w:lang w:eastAsia="en-GB"/>
        </w:rPr>
        <w:t xml:space="preserve">ame and contact details of your </w:t>
      </w:r>
      <w:proofErr w:type="gramStart"/>
      <w:r w:rsidRPr="00B64F94" w:rsidR="00C61736">
        <w:rPr>
          <w:lang w:eastAsia="en-GB"/>
        </w:rPr>
        <w:t>GP</w:t>
      </w:r>
      <w:r>
        <w:rPr>
          <w:lang w:eastAsia="en-GB"/>
        </w:rPr>
        <w:t>;</w:t>
      </w:r>
      <w:proofErr w:type="gramEnd"/>
    </w:p>
    <w:p w:rsidR="00C61736" w:rsidP="008F4242" w:rsidRDefault="00D35AED" w14:paraId="7C4118A1" w14:textId="71976E11">
      <w:pPr>
        <w:numPr>
          <w:ilvl w:val="0"/>
          <w:numId w:val="7"/>
        </w:numPr>
        <w:spacing w:before="100" w:beforeAutospacing="1" w:after="100" w:afterAutospacing="1" w:line="276" w:lineRule="auto"/>
        <w:ind w:left="714" w:hanging="357"/>
        <w:jc w:val="both"/>
        <w:rPr>
          <w:lang w:eastAsia="en-GB"/>
        </w:rPr>
      </w:pPr>
      <w:r>
        <w:rPr>
          <w:lang w:eastAsia="en-GB"/>
        </w:rPr>
        <w:t>H</w:t>
      </w:r>
      <w:r w:rsidRPr="00B64F94" w:rsidR="00C61736">
        <w:rPr>
          <w:lang w:eastAsia="en-GB"/>
        </w:rPr>
        <w:t>ealth-related information</w:t>
      </w:r>
      <w:r w:rsidR="00EB5BC7">
        <w:rPr>
          <w:lang w:eastAsia="en-GB"/>
        </w:rPr>
        <w:t>,</w:t>
      </w:r>
      <w:r w:rsidRPr="00B64F94" w:rsidR="00C61736">
        <w:rPr>
          <w:lang w:eastAsia="en-GB"/>
        </w:rPr>
        <w:t xml:space="preserve"> </w:t>
      </w:r>
      <w:r w:rsidRPr="00B64F94" w:rsidR="00D8161A">
        <w:rPr>
          <w:lang w:eastAsia="en-GB"/>
        </w:rPr>
        <w:t>e.g.,</w:t>
      </w:r>
      <w:r w:rsidRPr="00B64F94" w:rsidR="00C61736">
        <w:rPr>
          <w:lang w:eastAsia="en-GB"/>
        </w:rPr>
        <w:t xml:space="preserve"> on your lifestyle, disease history, medication </w:t>
      </w:r>
      <w:proofErr w:type="gramStart"/>
      <w:r w:rsidRPr="00B64F94" w:rsidR="00C61736">
        <w:rPr>
          <w:lang w:eastAsia="en-GB"/>
        </w:rPr>
        <w:t>etc</w:t>
      </w:r>
      <w:r>
        <w:rPr>
          <w:lang w:eastAsia="en-GB"/>
        </w:rPr>
        <w:t>;</w:t>
      </w:r>
      <w:proofErr w:type="gramEnd"/>
    </w:p>
    <w:p w:rsidRPr="00B64F94" w:rsidR="00AC0F8F" w:rsidP="008F4242" w:rsidRDefault="00D35AED" w14:paraId="67C42BC6" w14:textId="4B5A03C8">
      <w:pPr>
        <w:numPr>
          <w:ilvl w:val="0"/>
          <w:numId w:val="7"/>
        </w:numPr>
        <w:spacing w:before="100" w:beforeAutospacing="1" w:after="100" w:afterAutospacing="1" w:line="276" w:lineRule="auto"/>
        <w:ind w:left="714" w:hanging="357"/>
        <w:jc w:val="both"/>
        <w:rPr>
          <w:lang w:eastAsia="en-GB"/>
        </w:rPr>
      </w:pPr>
      <w:r>
        <w:rPr>
          <w:lang w:eastAsia="en-GB"/>
        </w:rPr>
        <w:t>S</w:t>
      </w:r>
      <w:r w:rsidR="00AC0F8F">
        <w:rPr>
          <w:lang w:eastAsia="en-GB"/>
        </w:rPr>
        <w:t xml:space="preserve">ocial care and education information, </w:t>
      </w:r>
      <w:r w:rsidR="00D8161A">
        <w:rPr>
          <w:lang w:eastAsia="en-GB"/>
        </w:rPr>
        <w:t>e.g.,</w:t>
      </w:r>
      <w:r w:rsidR="00AC0F8F">
        <w:rPr>
          <w:lang w:eastAsia="en-GB"/>
        </w:rPr>
        <w:t xml:space="preserve"> level of </w:t>
      </w:r>
      <w:proofErr w:type="gramStart"/>
      <w:r w:rsidR="00AC0F8F">
        <w:rPr>
          <w:lang w:eastAsia="en-GB"/>
        </w:rPr>
        <w:t>education</w:t>
      </w:r>
      <w:r>
        <w:rPr>
          <w:lang w:eastAsia="en-GB"/>
        </w:rPr>
        <w:t>;</w:t>
      </w:r>
      <w:proofErr w:type="gramEnd"/>
      <w:r w:rsidR="00AC0F8F">
        <w:rPr>
          <w:lang w:eastAsia="en-GB"/>
        </w:rPr>
        <w:t xml:space="preserve"> </w:t>
      </w:r>
    </w:p>
    <w:p w:rsidRPr="00B64F94" w:rsidR="00C61736" w:rsidP="008F4242" w:rsidRDefault="00D35AED" w14:paraId="685AD791" w14:textId="31B4882D">
      <w:pPr>
        <w:numPr>
          <w:ilvl w:val="0"/>
          <w:numId w:val="7"/>
        </w:numPr>
        <w:spacing w:before="100" w:beforeAutospacing="1" w:after="100" w:afterAutospacing="1" w:line="276" w:lineRule="auto"/>
        <w:ind w:left="714" w:hanging="357"/>
        <w:jc w:val="both"/>
        <w:rPr>
          <w:lang w:eastAsia="en-GB"/>
        </w:rPr>
      </w:pPr>
      <w:r>
        <w:rPr>
          <w:lang w:eastAsia="en-GB"/>
        </w:rPr>
        <w:t>G</w:t>
      </w:r>
      <w:r w:rsidRPr="00B64F94" w:rsidR="00C61736">
        <w:rPr>
          <w:lang w:eastAsia="en-GB"/>
        </w:rPr>
        <w:t>enetic information that will be generated from your blood or saliva samples or provided by</w:t>
      </w:r>
      <w:r w:rsidR="00161C4E">
        <w:rPr>
          <w:lang w:eastAsia="en-GB"/>
        </w:rPr>
        <w:t>,</w:t>
      </w:r>
      <w:r w:rsidRPr="00B64F94" w:rsidR="00C61736">
        <w:rPr>
          <w:lang w:eastAsia="en-GB"/>
        </w:rPr>
        <w:t xml:space="preserve"> </w:t>
      </w:r>
      <w:r w:rsidR="000F0269">
        <w:rPr>
          <w:lang w:eastAsia="en-GB"/>
        </w:rPr>
        <w:t>for example</w:t>
      </w:r>
      <w:r w:rsidR="00161C4E">
        <w:rPr>
          <w:lang w:eastAsia="en-GB"/>
        </w:rPr>
        <w:t>,</w:t>
      </w:r>
      <w:r w:rsidRPr="00B64F94" w:rsidR="00C61736">
        <w:rPr>
          <w:lang w:eastAsia="en-GB"/>
        </w:rPr>
        <w:t xml:space="preserve"> NHS health-related central records, disease registries etc.</w:t>
      </w:r>
    </w:p>
    <w:p w:rsidR="00C61736" w:rsidP="008F4242" w:rsidRDefault="007C7949" w14:paraId="000CB1EB" w14:textId="0C06BB85">
      <w:pPr>
        <w:spacing w:before="100" w:beforeAutospacing="1" w:after="100" w:afterAutospacing="1" w:line="276" w:lineRule="auto"/>
        <w:jc w:val="both"/>
        <w:rPr>
          <w:lang w:eastAsia="en-GB"/>
        </w:rPr>
      </w:pPr>
      <w:r>
        <w:rPr>
          <w:lang w:eastAsia="en-GB"/>
        </w:rPr>
        <w:t>People</w:t>
      </w:r>
      <w:r w:rsidRPr="00B64F94" w:rsidR="00C61736">
        <w:rPr>
          <w:lang w:eastAsia="en-GB"/>
        </w:rPr>
        <w:t xml:space="preserve"> will use this information to do the research or to check your records to make sure that the research is being done properly.</w:t>
      </w:r>
    </w:p>
    <w:p w:rsidRPr="00B64F94" w:rsidR="00096159" w:rsidP="008F4242" w:rsidRDefault="00096159" w14:paraId="51837897" w14:textId="77777777">
      <w:pPr>
        <w:spacing w:before="100" w:beforeAutospacing="1" w:after="100" w:afterAutospacing="1" w:line="276" w:lineRule="auto"/>
        <w:jc w:val="both"/>
        <w:rPr>
          <w:color w:val="030F1C"/>
          <w:lang w:eastAsia="en-GB"/>
        </w:rPr>
      </w:pPr>
      <w:r w:rsidRPr="00B64F94">
        <w:rPr>
          <w:color w:val="030F1C"/>
          <w:lang w:eastAsia="en-GB"/>
        </w:rPr>
        <w:lastRenderedPageBreak/>
        <w:t>People who do not need to know who you are will not be able to see your name, NHS</w:t>
      </w:r>
      <w:r>
        <w:rPr>
          <w:color w:val="030F1C"/>
          <w:lang w:eastAsia="en-GB"/>
        </w:rPr>
        <w:t>/CHI</w:t>
      </w:r>
      <w:r w:rsidRPr="00B64F94">
        <w:rPr>
          <w:color w:val="030F1C"/>
          <w:lang w:eastAsia="en-GB"/>
        </w:rPr>
        <w:t xml:space="preserve"> number, date of birth or contact details (which are your “personal identifiable information”). Your data will have a code number instead.</w:t>
      </w:r>
    </w:p>
    <w:p w:rsidRPr="00B64F94" w:rsidR="0031759A" w:rsidP="008F4242" w:rsidRDefault="0031759A" w14:paraId="54E961BB" w14:textId="77777777">
      <w:pPr>
        <w:spacing w:before="100" w:beforeAutospacing="1" w:after="100" w:afterAutospacing="1" w:line="276" w:lineRule="auto"/>
        <w:jc w:val="both"/>
        <w:rPr>
          <w:color w:val="030F1C"/>
          <w:lang w:eastAsia="en-GB"/>
        </w:rPr>
      </w:pPr>
      <w:r w:rsidRPr="00B64F94">
        <w:rPr>
          <w:color w:val="030F1C"/>
          <w:lang w:eastAsia="en-GB"/>
        </w:rPr>
        <w:t>We will keep all information about you safe and secure.</w:t>
      </w:r>
    </w:p>
    <w:p w:rsidRPr="00B64F94" w:rsidR="0031759A" w:rsidP="008F4242" w:rsidRDefault="00440111" w14:paraId="18571535" w14:textId="012011A4">
      <w:pPr>
        <w:spacing w:before="100" w:beforeAutospacing="1" w:after="100" w:afterAutospacing="1" w:line="276" w:lineRule="auto"/>
        <w:jc w:val="both"/>
        <w:rPr>
          <w:color w:val="030F1C"/>
          <w:lang w:eastAsia="en-GB"/>
        </w:rPr>
      </w:pPr>
      <w:r>
        <w:rPr>
          <w:color w:val="030F1C"/>
          <w:lang w:eastAsia="en-GB"/>
        </w:rPr>
        <w:t>I</w:t>
      </w:r>
      <w:r w:rsidRPr="044668C5" w:rsidR="0031759A">
        <w:rPr>
          <w:color w:val="030F1C"/>
          <w:lang w:eastAsia="en-GB"/>
        </w:rPr>
        <w:t>nformation</w:t>
      </w:r>
      <w:r>
        <w:rPr>
          <w:color w:val="030F1C"/>
          <w:lang w:eastAsia="en-GB"/>
        </w:rPr>
        <w:t xml:space="preserve"> about you</w:t>
      </w:r>
      <w:r w:rsidRPr="044668C5" w:rsidR="0031759A">
        <w:rPr>
          <w:color w:val="030F1C"/>
          <w:lang w:eastAsia="en-GB"/>
        </w:rPr>
        <w:t>, but not your personal identifiable information, will be sent to</w:t>
      </w:r>
      <w:r w:rsidR="0031759A">
        <w:rPr>
          <w:color w:val="030F1C"/>
          <w:lang w:eastAsia="en-GB"/>
        </w:rPr>
        <w:t xml:space="preserve"> researchers in</w:t>
      </w:r>
      <w:r w:rsidR="00AD60C2">
        <w:rPr>
          <w:color w:val="030F1C"/>
          <w:lang w:eastAsia="en-GB"/>
        </w:rPr>
        <w:t xml:space="preserve"> other countries worldwide. </w:t>
      </w:r>
      <w:r w:rsidRPr="044668C5" w:rsidR="0031759A">
        <w:rPr>
          <w:color w:val="030F1C"/>
          <w:lang w:eastAsia="en-GB"/>
        </w:rPr>
        <w:t>They must follow our rules about keeping your information safe.</w:t>
      </w:r>
    </w:p>
    <w:p w:rsidRPr="00B64F94" w:rsidR="0031759A" w:rsidP="58FBCDAA" w:rsidRDefault="0031759A" w14:paraId="5FD556A9" w14:textId="465160F2">
      <w:pPr>
        <w:spacing w:before="100" w:beforeAutospacing="1" w:after="100" w:afterAutospacing="1" w:line="276" w:lineRule="auto"/>
        <w:jc w:val="both"/>
        <w:rPr>
          <w:color w:val="030F1C"/>
          <w:lang w:eastAsia="en-GB"/>
        </w:rPr>
      </w:pPr>
      <w:r w:rsidRPr="58FBCDAA">
        <w:rPr>
          <w:color w:val="030F1C"/>
          <w:lang w:eastAsia="en-GB"/>
        </w:rPr>
        <w:t>If and when the NIHR BioResource finishes, we will keep some of the data so we can check the results. We will write our reports in a way that ensures no-one can work out that you took part in the study.</w:t>
      </w:r>
    </w:p>
    <w:p w:rsidRPr="00B64F94" w:rsidR="0031759A" w:rsidP="008F4242" w:rsidRDefault="0031759A" w14:paraId="200C2F51" w14:textId="77777777">
      <w:pPr>
        <w:spacing w:before="100" w:beforeAutospacing="1" w:after="100" w:afterAutospacing="1" w:line="276" w:lineRule="auto"/>
        <w:outlineLvl w:val="1"/>
        <w:rPr>
          <w:b/>
          <w:bCs/>
          <w:color w:val="030F1C"/>
          <w:lang w:eastAsia="en-GB"/>
        </w:rPr>
      </w:pPr>
      <w:r w:rsidRPr="00B64F94">
        <w:rPr>
          <w:b/>
          <w:bCs/>
          <w:color w:val="030F1C"/>
          <w:lang w:eastAsia="en-GB"/>
        </w:rPr>
        <w:t>What are your choices about how your information is used?</w:t>
      </w:r>
    </w:p>
    <w:p w:rsidRPr="00B64F94" w:rsidR="0031759A" w:rsidP="008F4242" w:rsidRDefault="0031759A" w14:paraId="0E80094D" w14:textId="09722FBE">
      <w:pPr>
        <w:numPr>
          <w:ilvl w:val="0"/>
          <w:numId w:val="8"/>
        </w:numPr>
        <w:spacing w:before="100" w:beforeAutospacing="1" w:after="100" w:afterAutospacing="1" w:line="276" w:lineRule="auto"/>
        <w:ind w:left="714" w:hanging="357"/>
        <w:jc w:val="both"/>
        <w:rPr>
          <w:color w:val="030F1C"/>
          <w:lang w:eastAsia="en-GB"/>
        </w:rPr>
      </w:pPr>
      <w:r w:rsidRPr="044668C5">
        <w:rPr>
          <w:color w:val="030F1C"/>
          <w:lang w:eastAsia="en-GB"/>
        </w:rPr>
        <w:t xml:space="preserve">You can stop being part of the study at any time, without giving a </w:t>
      </w:r>
      <w:proofErr w:type="gramStart"/>
      <w:r w:rsidRPr="044668C5">
        <w:rPr>
          <w:color w:val="030F1C"/>
          <w:lang w:eastAsia="en-GB"/>
        </w:rPr>
        <w:t>reason</w:t>
      </w:r>
      <w:r w:rsidR="001271E3">
        <w:rPr>
          <w:color w:val="030F1C"/>
          <w:lang w:eastAsia="en-GB"/>
        </w:rPr>
        <w:t>;</w:t>
      </w:r>
      <w:proofErr w:type="gramEnd"/>
    </w:p>
    <w:p w:rsidRPr="00B64F94" w:rsidR="0031759A" w:rsidP="008F4242" w:rsidRDefault="0031759A" w14:paraId="60F17E67" w14:textId="771346BC">
      <w:pPr>
        <w:numPr>
          <w:ilvl w:val="0"/>
          <w:numId w:val="8"/>
        </w:numPr>
        <w:spacing w:before="100" w:beforeAutospacing="1" w:after="100" w:afterAutospacing="1" w:line="276" w:lineRule="auto"/>
        <w:ind w:left="714" w:hanging="357"/>
        <w:jc w:val="both"/>
        <w:rPr>
          <w:color w:val="030F1C"/>
          <w:lang w:eastAsia="en-GB"/>
        </w:rPr>
      </w:pPr>
      <w:r w:rsidRPr="044668C5">
        <w:rPr>
          <w:color w:val="030F1C"/>
          <w:lang w:eastAsia="en-GB"/>
        </w:rPr>
        <w:t>If you choose to stop taking part in the study</w:t>
      </w:r>
      <w:r w:rsidR="00161C4E">
        <w:rPr>
          <w:color w:val="030F1C"/>
          <w:lang w:eastAsia="en-GB"/>
        </w:rPr>
        <w:t>,</w:t>
      </w:r>
      <w:r w:rsidRPr="044668C5">
        <w:rPr>
          <w:color w:val="030F1C"/>
          <w:lang w:eastAsia="en-GB"/>
        </w:rPr>
        <w:t xml:space="preserve"> </w:t>
      </w:r>
      <w:r w:rsidR="00ED67C3">
        <w:rPr>
          <w:color w:val="030F1C"/>
          <w:lang w:eastAsia="en-GB"/>
        </w:rPr>
        <w:t>you have two options as outlined in the ‘Withdrawal process’ section</w:t>
      </w:r>
      <w:r w:rsidR="00EA577A">
        <w:rPr>
          <w:color w:val="030F1C"/>
          <w:lang w:eastAsia="en-GB"/>
        </w:rPr>
        <w:t>.</w:t>
      </w:r>
      <w:r w:rsidR="00ED67C3">
        <w:rPr>
          <w:color w:val="030F1C"/>
          <w:lang w:eastAsia="en-GB"/>
        </w:rPr>
        <w:t xml:space="preserve"> </w:t>
      </w:r>
      <w:r>
        <w:rPr>
          <w:color w:val="030F1C"/>
          <w:lang w:eastAsia="en-GB"/>
        </w:rPr>
        <w:t>Further information on leaving the BioResource can be found here</w:t>
      </w:r>
      <w:r w:rsidR="00AD60C2">
        <w:rPr>
          <w:color w:val="030F1C"/>
          <w:lang w:eastAsia="en-GB"/>
        </w:rPr>
        <w:t>:</w:t>
      </w:r>
      <w:r>
        <w:rPr>
          <w:color w:val="030F1C"/>
          <w:lang w:eastAsia="en-GB"/>
        </w:rPr>
        <w:t xml:space="preserve"> </w:t>
      </w:r>
      <w:hyperlink w:history="1" r:id="rId22">
        <w:r w:rsidRPr="003F0CAD" w:rsidR="00CE7BB6">
          <w:rPr>
            <w:rStyle w:val="Hyperlink"/>
            <w:lang w:eastAsia="en-GB"/>
          </w:rPr>
          <w:t>https://bioresource.nihr.ac.uk/participants/members/leave-us/</w:t>
        </w:r>
      </w:hyperlink>
      <w:r w:rsidR="001271E3">
        <w:rPr>
          <w:color w:val="030F1C"/>
          <w:lang w:eastAsia="en-GB"/>
        </w:rPr>
        <w:t>;</w:t>
      </w:r>
    </w:p>
    <w:p w:rsidR="0031759A" w:rsidP="008F4242" w:rsidRDefault="0031759A" w14:paraId="2B8B0E6F" w14:textId="2A9A7B07">
      <w:pPr>
        <w:numPr>
          <w:ilvl w:val="0"/>
          <w:numId w:val="8"/>
        </w:numPr>
        <w:spacing w:before="100" w:beforeAutospacing="1" w:after="100" w:afterAutospacing="1" w:line="276" w:lineRule="auto"/>
        <w:ind w:left="714" w:hanging="357"/>
        <w:jc w:val="both"/>
        <w:rPr>
          <w:color w:val="030F1C"/>
          <w:lang w:eastAsia="en-GB"/>
        </w:rPr>
      </w:pPr>
      <w:r w:rsidRPr="044668C5">
        <w:rPr>
          <w:color w:val="030F1C"/>
          <w:lang w:eastAsia="en-GB"/>
        </w:rPr>
        <w:t xml:space="preserve">You may request a copy of the information we hold about </w:t>
      </w:r>
      <w:proofErr w:type="gramStart"/>
      <w:r w:rsidRPr="044668C5">
        <w:rPr>
          <w:color w:val="030F1C"/>
          <w:lang w:eastAsia="en-GB"/>
        </w:rPr>
        <w:t>you</w:t>
      </w:r>
      <w:r w:rsidR="001271E3">
        <w:rPr>
          <w:color w:val="030F1C"/>
          <w:lang w:eastAsia="en-GB"/>
        </w:rPr>
        <w:t>;</w:t>
      </w:r>
      <w:proofErr w:type="gramEnd"/>
    </w:p>
    <w:p w:rsidRPr="00B64F94" w:rsidR="0031759A" w:rsidP="008F4242" w:rsidRDefault="0031759A" w14:paraId="10B58A13" w14:textId="344FA841">
      <w:pPr>
        <w:numPr>
          <w:ilvl w:val="0"/>
          <w:numId w:val="8"/>
        </w:numPr>
        <w:spacing w:before="100" w:beforeAutospacing="1" w:after="100" w:afterAutospacing="1" w:line="276" w:lineRule="auto"/>
        <w:ind w:left="714" w:hanging="357"/>
        <w:jc w:val="both"/>
        <w:rPr>
          <w:color w:val="030F1C"/>
          <w:lang w:eastAsia="en-GB"/>
        </w:rPr>
      </w:pPr>
      <w:r w:rsidRPr="044668C5">
        <w:rPr>
          <w:color w:val="030F1C"/>
          <w:lang w:eastAsia="en-GB"/>
        </w:rPr>
        <w:t>We need to manage your records in specific ways for the research to be reliable. We will be able to change some of the information we hold about you (for example</w:t>
      </w:r>
      <w:r w:rsidR="00161C4E">
        <w:rPr>
          <w:color w:val="030F1C"/>
          <w:lang w:eastAsia="en-GB"/>
        </w:rPr>
        <w:t>,</w:t>
      </w:r>
      <w:r w:rsidRPr="044668C5">
        <w:rPr>
          <w:color w:val="030F1C"/>
          <w:lang w:eastAsia="en-GB"/>
        </w:rPr>
        <w:t xml:space="preserve"> your contact details and contact preferences) if you ask us to; however, we won’t be able to let you change other data we hold about you (such as your genetic information).</w:t>
      </w:r>
    </w:p>
    <w:p w:rsidRPr="00590F41" w:rsidR="0031759A" w:rsidP="008F4242" w:rsidRDefault="0031759A" w14:paraId="2CD0CF41" w14:textId="77777777">
      <w:pPr>
        <w:spacing w:before="100" w:beforeAutospacing="1" w:after="100" w:afterAutospacing="1" w:line="276" w:lineRule="auto"/>
        <w:rPr>
          <w:b/>
          <w:lang w:eastAsia="en-GB"/>
        </w:rPr>
      </w:pPr>
      <w:r w:rsidRPr="00590F41">
        <w:rPr>
          <w:b/>
          <w:lang w:eastAsia="en-GB"/>
        </w:rPr>
        <w:t>Where can you find out more about how your information is used?</w:t>
      </w:r>
    </w:p>
    <w:p w:rsidR="00096159" w:rsidP="008F4242" w:rsidRDefault="0031759A" w14:paraId="7F839877" w14:textId="61ABAC2E">
      <w:pPr>
        <w:spacing w:before="100" w:beforeAutospacing="1" w:after="100" w:afterAutospacing="1" w:line="276" w:lineRule="auto"/>
        <w:jc w:val="both"/>
        <w:rPr>
          <w:lang w:eastAsia="en-GB"/>
        </w:rPr>
      </w:pPr>
      <w:r>
        <w:rPr>
          <w:lang w:eastAsia="en-GB"/>
        </w:rPr>
        <w:t>You can find out more about how we use your information</w:t>
      </w:r>
    </w:p>
    <w:p w:rsidRPr="00B64F94" w:rsidR="00C61736" w:rsidP="008F4242" w:rsidRDefault="0031759A" w14:paraId="38D6496F" w14:textId="4B4B85A4">
      <w:pPr>
        <w:numPr>
          <w:ilvl w:val="0"/>
          <w:numId w:val="9"/>
        </w:numPr>
        <w:spacing w:before="100" w:beforeAutospacing="1" w:after="100" w:afterAutospacing="1" w:line="276" w:lineRule="auto"/>
        <w:ind w:left="714" w:hanging="357"/>
        <w:jc w:val="both"/>
        <w:rPr>
          <w:lang w:eastAsia="en-GB"/>
        </w:rPr>
      </w:pPr>
      <w:r>
        <w:rPr>
          <w:lang w:eastAsia="en-GB"/>
        </w:rPr>
        <w:t>A</w:t>
      </w:r>
      <w:r w:rsidRPr="00B64F94" w:rsidR="00C61736">
        <w:rPr>
          <w:lang w:eastAsia="en-GB"/>
        </w:rPr>
        <w:t>t</w:t>
      </w:r>
      <w:r w:rsidR="00737B78">
        <w:rPr>
          <w:lang w:eastAsia="en-GB"/>
        </w:rPr>
        <w:t xml:space="preserve"> </w:t>
      </w:r>
      <w:hyperlink w:history="1" r:id="rId23">
        <w:r w:rsidRPr="003F0CAD" w:rsidR="00CE7BB6">
          <w:rPr>
            <w:rStyle w:val="Hyperlink"/>
            <w:lang w:eastAsia="en-GB"/>
          </w:rPr>
          <w:t>www.hra.nhs.uk/information-about-patients/</w:t>
        </w:r>
      </w:hyperlink>
    </w:p>
    <w:p w:rsidRPr="00B64F94" w:rsidR="00C61736" w:rsidP="0049475B" w:rsidRDefault="006D63CC" w14:paraId="0FCBF09B" w14:textId="4C6F6C9C">
      <w:pPr>
        <w:numPr>
          <w:ilvl w:val="0"/>
          <w:numId w:val="9"/>
        </w:numPr>
        <w:spacing w:before="100" w:beforeAutospacing="1" w:after="100" w:afterAutospacing="1" w:line="276" w:lineRule="auto"/>
        <w:ind w:left="714" w:hanging="357"/>
        <w:rPr>
          <w:lang w:eastAsia="en-GB"/>
        </w:rPr>
      </w:pPr>
      <w:r w:rsidRPr="7EEF3B72">
        <w:rPr>
          <w:lang w:eastAsia="en-GB"/>
        </w:rPr>
        <w:t>O</w:t>
      </w:r>
      <w:r w:rsidRPr="7EEF3B72" w:rsidR="00C61736">
        <w:rPr>
          <w:lang w:eastAsia="en-GB"/>
        </w:rPr>
        <w:t xml:space="preserve">ur privacy </w:t>
      </w:r>
      <w:proofErr w:type="gramStart"/>
      <w:r w:rsidRPr="7EEF3B72" w:rsidR="00C61736">
        <w:rPr>
          <w:lang w:eastAsia="en-GB"/>
        </w:rPr>
        <w:t>notice</w:t>
      </w:r>
      <w:proofErr w:type="gramEnd"/>
      <w:r w:rsidRPr="7EEF3B72" w:rsidR="00C61736">
        <w:rPr>
          <w:lang w:eastAsia="en-GB"/>
        </w:rPr>
        <w:t xml:space="preserve"> available from </w:t>
      </w:r>
      <w:hyperlink w:history="1" r:id="rId24">
        <w:r w:rsidRPr="003F0CAD" w:rsidR="00CE7BB6">
          <w:rPr>
            <w:rStyle w:val="Hyperlink"/>
            <w:lang w:eastAsia="en-GB"/>
          </w:rPr>
          <w:t>https://bioresource.nihr.ac.uk/media/04nhduml/privacy-notice-v2.pdf</w:t>
        </w:r>
      </w:hyperlink>
      <w:r w:rsidR="002A2322">
        <w:rPr>
          <w:lang w:eastAsia="en-GB"/>
        </w:rPr>
        <w:t xml:space="preserve"> </w:t>
      </w:r>
      <w:r w:rsidRPr="7EEF3B72" w:rsidR="0031759A">
        <w:rPr>
          <w:lang w:eastAsia="en-GB"/>
        </w:rPr>
        <w:t>which includes the contact details</w:t>
      </w:r>
      <w:r w:rsidRPr="7EEF3B72" w:rsidR="00C61736">
        <w:rPr>
          <w:lang w:eastAsia="en-GB"/>
        </w:rPr>
        <w:t xml:space="preserve"> </w:t>
      </w:r>
      <w:r w:rsidRPr="7EEF3B72" w:rsidR="06435B01">
        <w:rPr>
          <w:lang w:eastAsia="en-GB"/>
        </w:rPr>
        <w:t xml:space="preserve">of the </w:t>
      </w:r>
      <w:r w:rsidRPr="7EEF3B72" w:rsidR="00C61736">
        <w:rPr>
          <w:lang w:eastAsia="en-GB"/>
        </w:rPr>
        <w:t xml:space="preserve">Data Protection Officer </w:t>
      </w:r>
      <w:r w:rsidRPr="7EEF3B72" w:rsidR="00AD60C2">
        <w:rPr>
          <w:lang w:eastAsia="en-GB"/>
        </w:rPr>
        <w:t xml:space="preserve">at </w:t>
      </w:r>
      <w:r w:rsidRPr="7EEF3B72" w:rsidR="0031759A">
        <w:rPr>
          <w:lang w:eastAsia="en-GB"/>
        </w:rPr>
        <w:t>CUH</w:t>
      </w:r>
      <w:r w:rsidRPr="7EEF3B72" w:rsidR="001271E3">
        <w:rPr>
          <w:lang w:eastAsia="en-GB"/>
        </w:rPr>
        <w:t>;</w:t>
      </w:r>
    </w:p>
    <w:p w:rsidRPr="00B64F94" w:rsidR="00C61736" w:rsidP="008F4242" w:rsidRDefault="000F0269" w14:paraId="1DDA3683" w14:textId="35F7B90B">
      <w:pPr>
        <w:numPr>
          <w:ilvl w:val="0"/>
          <w:numId w:val="9"/>
        </w:numPr>
        <w:spacing w:before="100" w:beforeAutospacing="1" w:after="100" w:afterAutospacing="1" w:line="276" w:lineRule="auto"/>
        <w:ind w:left="714" w:hanging="357"/>
        <w:jc w:val="both"/>
        <w:rPr>
          <w:lang w:eastAsia="en-GB"/>
        </w:rPr>
      </w:pPr>
      <w:r>
        <w:rPr>
          <w:lang w:eastAsia="en-GB"/>
        </w:rPr>
        <w:t>B</w:t>
      </w:r>
      <w:r w:rsidRPr="00B64F94" w:rsidR="00C61736">
        <w:rPr>
          <w:lang w:eastAsia="en-GB"/>
        </w:rPr>
        <w:t xml:space="preserve">y asking one of the </w:t>
      </w:r>
      <w:proofErr w:type="gramStart"/>
      <w:r w:rsidRPr="00B64F94" w:rsidR="00C61736">
        <w:rPr>
          <w:lang w:eastAsia="en-GB"/>
        </w:rPr>
        <w:t>research</w:t>
      </w:r>
      <w:proofErr w:type="gramEnd"/>
      <w:r w:rsidRPr="00B64F94" w:rsidR="00C61736">
        <w:rPr>
          <w:lang w:eastAsia="en-GB"/>
        </w:rPr>
        <w:t xml:space="preserve"> team</w:t>
      </w:r>
      <w:r w:rsidR="001271E3">
        <w:rPr>
          <w:lang w:eastAsia="en-GB"/>
        </w:rPr>
        <w:t>;</w:t>
      </w:r>
    </w:p>
    <w:p w:rsidR="00C61736" w:rsidP="008F4242" w:rsidRDefault="000F0269" w14:paraId="576A0F03" w14:textId="209AE9D3">
      <w:pPr>
        <w:numPr>
          <w:ilvl w:val="0"/>
          <w:numId w:val="9"/>
        </w:numPr>
        <w:spacing w:before="100" w:beforeAutospacing="1" w:after="100" w:afterAutospacing="1" w:line="276" w:lineRule="auto"/>
        <w:ind w:left="714" w:hanging="357"/>
        <w:jc w:val="both"/>
        <w:rPr>
          <w:lang w:eastAsia="en-GB"/>
        </w:rPr>
      </w:pPr>
      <w:r>
        <w:rPr>
          <w:lang w:eastAsia="en-GB"/>
        </w:rPr>
        <w:t>B</w:t>
      </w:r>
      <w:r w:rsidRPr="00B64F94" w:rsidR="00C61736">
        <w:rPr>
          <w:lang w:eastAsia="en-GB"/>
        </w:rPr>
        <w:t>y sending an email to</w:t>
      </w:r>
      <w:r w:rsidR="00EA577A">
        <w:rPr>
          <w:lang w:eastAsia="en-GB"/>
        </w:rPr>
        <w:t xml:space="preserve"> </w:t>
      </w:r>
      <w:hyperlink w:history="1" r:id="rId25">
        <w:r w:rsidRPr="003F0CAD" w:rsidR="00CE7BB6">
          <w:rPr>
            <w:rStyle w:val="Hyperlink"/>
            <w:shd w:val="clear" w:color="auto" w:fill="FFFFFF"/>
          </w:rPr>
          <w:t>nbr@bioresource.nihr.ac.uk</w:t>
        </w:r>
      </w:hyperlink>
      <w:r w:rsidR="001271E3">
        <w:rPr>
          <w:lang w:eastAsia="en-GB"/>
        </w:rPr>
        <w:t>;</w:t>
      </w:r>
    </w:p>
    <w:p w:rsidR="0068558E" w:rsidP="0068558E" w:rsidRDefault="00CB3AF5" w14:paraId="3E139907" w14:textId="31BE612F">
      <w:pPr>
        <w:numPr>
          <w:ilvl w:val="0"/>
          <w:numId w:val="9"/>
        </w:numPr>
        <w:spacing w:before="100" w:beforeAutospacing="1" w:after="100" w:afterAutospacing="1" w:line="276" w:lineRule="auto"/>
        <w:ind w:left="714" w:hanging="357"/>
        <w:jc w:val="both"/>
        <w:rPr>
          <w:lang w:eastAsia="en-GB"/>
        </w:rPr>
        <w:sectPr w:rsidR="0068558E" w:rsidSect="00A65F9B">
          <w:pgSz w:w="12240" w:h="15840"/>
          <w:pgMar w:top="1440" w:right="1080" w:bottom="1440" w:left="1080" w:header="360" w:footer="213" w:gutter="0"/>
          <w:cols w:space="708"/>
          <w:docGrid w:linePitch="360"/>
        </w:sectPr>
      </w:pPr>
      <w:r>
        <w:rPr>
          <w:lang w:eastAsia="en-GB"/>
        </w:rPr>
        <w:t xml:space="preserve">By calling us on Freephone </w:t>
      </w:r>
      <w:r w:rsidRPr="007F1C16" w:rsidR="003F17B7">
        <w:rPr>
          <w:lang w:eastAsia="en-GB"/>
        </w:rPr>
        <w:t>0800 090 2233</w:t>
      </w:r>
      <w:r w:rsidR="00EE41C5">
        <w:rPr>
          <w:lang w:eastAsia="en-GB"/>
        </w:rPr>
        <w:t xml:space="preserve">. </w:t>
      </w:r>
    </w:p>
    <w:p w:rsidR="0003797C" w:rsidP="002F4A67" w:rsidRDefault="009C0DAF" w14:paraId="41443CCD" w14:textId="1EB52EF2">
      <w:pPr>
        <w:spacing w:line="240" w:lineRule="auto"/>
        <w:jc w:val="center"/>
        <w:rPr>
          <w:b/>
        </w:rPr>
      </w:pPr>
      <w:r w:rsidRPr="002C7DE7">
        <w:rPr>
          <w:rFonts w:cs="Times New Roman"/>
          <w:noProof/>
        </w:rPr>
        <w:lastRenderedPageBreak/>
        <w:drawing>
          <wp:anchor distT="0" distB="0" distL="114300" distR="114300" simplePos="0" relativeHeight="251660300" behindDoc="0" locked="0" layoutInCell="1" allowOverlap="1" wp14:editId="5E54E04A" wp14:anchorId="68777C36">
            <wp:simplePos x="0" y="0"/>
            <wp:positionH relativeFrom="margin">
              <wp:posOffset>-76200</wp:posOffset>
            </wp:positionH>
            <wp:positionV relativeFrom="paragraph">
              <wp:posOffset>0</wp:posOffset>
            </wp:positionV>
            <wp:extent cx="647700" cy="647700"/>
            <wp:effectExtent l="0" t="0" r="0" b="0"/>
            <wp:wrapSquare wrapText="bothSides"/>
            <wp:docPr id="20" name="Picture 20" descr="G:\SHARE\EDMS\2. Document Preparation\2. QR Codes\Consent form Re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ARE\EDMS\2. Document Preparation\2. QR Codes\Consent form Research.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797C" w:rsidP="002F4A67" w:rsidRDefault="0003797C" w14:paraId="545E15E6" w14:textId="71608402">
      <w:pPr>
        <w:spacing w:line="240" w:lineRule="auto"/>
        <w:jc w:val="center"/>
        <w:rPr>
          <w:b/>
        </w:rPr>
      </w:pPr>
    </w:p>
    <w:p w:rsidRPr="00C46EAF" w:rsidR="007E49B2" w:rsidP="002F4A67" w:rsidRDefault="001A6916" w14:paraId="647EC405" w14:textId="28889B28">
      <w:pPr>
        <w:spacing w:line="240" w:lineRule="auto"/>
        <w:jc w:val="center"/>
        <w:rPr>
          <w:b/>
        </w:rPr>
      </w:pPr>
      <w:r w:rsidRPr="003075CF">
        <w:rPr>
          <w:b/>
          <w:noProof/>
          <w:color w:val="2B579A"/>
          <w:sz w:val="32"/>
          <w:szCs w:val="32"/>
          <w:shd w:val="clear" w:color="auto" w:fill="E6E6E6"/>
          <w:lang w:eastAsia="en-GB"/>
        </w:rPr>
        <mc:AlternateContent>
          <mc:Choice Requires="wps">
            <w:drawing>
              <wp:anchor distT="0" distB="0" distL="114300" distR="114300" simplePos="0" relativeHeight="251658241" behindDoc="0" locked="0" layoutInCell="1" allowOverlap="1" wp14:editId="2E6F6573" wp14:anchorId="076A615A">
                <wp:simplePos x="0" y="0"/>
                <wp:positionH relativeFrom="margin">
                  <wp:posOffset>2710180</wp:posOffset>
                </wp:positionH>
                <wp:positionV relativeFrom="paragraph">
                  <wp:posOffset>-497205</wp:posOffset>
                </wp:positionV>
                <wp:extent cx="1365885" cy="501015"/>
                <wp:effectExtent l="0" t="0" r="24765" b="13335"/>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501015"/>
                        </a:xfrm>
                        <a:prstGeom prst="flowChartAlternateProcess">
                          <a:avLst/>
                        </a:prstGeom>
                        <a:solidFill>
                          <a:srgbClr val="FFFFFF"/>
                        </a:solidFill>
                        <a:ln w="9525">
                          <a:solidFill>
                            <a:srgbClr val="000000"/>
                          </a:solidFill>
                          <a:prstDash val="dash"/>
                          <a:miter lim="800000"/>
                          <a:headEnd/>
                          <a:tailEnd/>
                        </a:ln>
                      </wps:spPr>
                      <wps:txbx>
                        <w:txbxContent>
                          <w:p w:rsidR="007E49B2" w:rsidP="00E21046" w:rsidRDefault="007E49B2" w14:paraId="7266375F" w14:textId="77777777">
                            <w:pPr>
                              <w:spacing w:before="120"/>
                              <w:jc w:val="center"/>
                              <w:rPr>
                                <w:i/>
                                <w:sz w:val="18"/>
                              </w:rPr>
                            </w:pPr>
                            <w:r w:rsidRPr="00B265EC">
                              <w:rPr>
                                <w:i/>
                                <w:sz w:val="18"/>
                                <w:highlight w:val="cyan"/>
                              </w:rPr>
                              <w:t>Attach barcode here</w:t>
                            </w:r>
                          </w:p>
                          <w:p w:rsidR="007E49B2" w:rsidP="00E21046" w:rsidRDefault="007E49B2" w14:paraId="5667340B" w14:textId="77777777">
                            <w:pPr>
                              <w:spacing w:before="120"/>
                              <w:jc w:val="center"/>
                              <w:rPr>
                                <w: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id="_x0000_t176" coordsize="21600,21600" o:spt="176" adj="2700" path="m@0,qx0@0l0@2qy@0,21600l@1,21600qx21600@2l21600@0qy@1,xe" w14:anchorId="076A615A">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owchart: Alternate Process 4" style="position:absolute;left:0;text-align:left;margin-left:213.4pt;margin-top:-39.15pt;width:107.55pt;height:39.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CrKQIAAE4EAAAOAAAAZHJzL2Uyb0RvYy54bWysVM1u2zAMvg/YOwi6r46zukuNOkXRrsOA&#10;rivQ7QEYWY6FyaJGKXG6px8lp2n2cxrmg0CK4kfyI+mLy91gxVZTMOgaWZ7MpNBOYWvcupFfv9y+&#10;WUgRIrgWLDrdyCcd5OXy9auL0dd6jj3aVpNgEBfq0Teyj9HXRRFUrwcIJ+i1Y2OHNEBkldZFSzAy&#10;+mCL+Wx2VoxIrSdUOgS+vZmMcpnxu06r+Lnrgo7CNpJzi/mkfK7SWSwvoF4T+N6ofRrwD1kMYBwH&#10;PUDdQASxIfMH1GAUYcAunigcCuw6o3SugaspZ79V89iD17kWJif4A03h/8Gq++2jf6CUevB3qL4F&#10;4fC6B7fWV0Q49hpaDlcmoorRh/rgkJTArmI1fsKWWwubiJmDXUdDAuTqxC5T/XSgWu+iUHxZvj2r&#10;FotKCsW2iksvqxwC6mdvTyF+0DiIJDSyszhyXhSvbNTkIOqHqes5JGzvQkwpQv3sl0tCa9pbY21W&#10;aL26tiS2wLNwm799yHD8zDoxNvK8mlcZ+RdbOIaY5e9vECmFGwj9FKplKb2CejCcurBmaOTi4Ax1&#10;4vi9a/OTCMZOMpdi3Z70xHMa6VDH3WrHD5O4wvaJ6SechpqXkIUe6YcUIw90I8P3DZCWwn503MLz&#10;8vQ0bUBWTqt3c1bo2LI6toBTDNXIKMUkXsdpazaezLrnSGWmx+EVt70zmfyXrPZ589DmnuwXLG3F&#10;sZ5fvfwGlj8BAAD//wMAUEsDBBQABgAIAAAAIQCotMDT4QAAAAgBAAAPAAAAZHJzL2Rvd25yZXYu&#10;eG1sTI/BTsMwEETvSPyDtUjcWqclJG2IU1UgDgiBRFsERydZkkC8jmynDX/PcoLbjnY08ybfTKYX&#10;R3S+s6RgMY9AIFW27qhRcNjfz1YgfNBU694SKvhGD5vi/CzXWW1P9ILHXWgEh5DPtII2hCGT0lct&#10;Gu3ndkDi34d1RgeWrpG10ycON71cRlEije6IG1o94G2L1dduNArG9M4l5dvjQ7xdf9Lr85Bevz+l&#10;Sl1eTNsbEAGn8GeGX3xGh4KZSjtS7UWvIF4mjB4UzNLVFQh2JPFiDaLkA2SRy/8Dih8AAAD//wMA&#10;UEsBAi0AFAAGAAgAAAAhALaDOJL+AAAA4QEAABMAAAAAAAAAAAAAAAAAAAAAAFtDb250ZW50X1R5&#10;cGVzXS54bWxQSwECLQAUAAYACAAAACEAOP0h/9YAAACUAQAACwAAAAAAAAAAAAAAAAAvAQAAX3Jl&#10;bHMvLnJlbHNQSwECLQAUAAYACAAAACEAEwIQqykCAABOBAAADgAAAAAAAAAAAAAAAAAuAgAAZHJz&#10;L2Uyb0RvYy54bWxQSwECLQAUAAYACAAAACEAqLTA0+EAAAAIAQAADwAAAAAAAAAAAAAAAACDBAAA&#10;ZHJzL2Rvd25yZXYueG1sUEsFBgAAAAAEAAQA8wAAAJEFAAAAAA==&#10;">
                <v:stroke dashstyle="dash"/>
                <v:textbox>
                  <w:txbxContent>
                    <w:p w:rsidR="007E49B2" w:rsidP="00E21046" w:rsidRDefault="007E49B2" w14:paraId="7266375F" w14:textId="77777777">
                      <w:pPr>
                        <w:spacing w:before="120"/>
                        <w:jc w:val="center"/>
                        <w:rPr>
                          <w:i/>
                          <w:sz w:val="18"/>
                        </w:rPr>
                      </w:pPr>
                      <w:r w:rsidRPr="00B265EC">
                        <w:rPr>
                          <w:i/>
                          <w:sz w:val="18"/>
                          <w:highlight w:val="cyan"/>
                        </w:rPr>
                        <w:t>Attach barcode here</w:t>
                      </w:r>
                    </w:p>
                    <w:p w:rsidR="007E49B2" w:rsidP="00E21046" w:rsidRDefault="007E49B2" w14:paraId="5667340B" w14:textId="77777777">
                      <w:pPr>
                        <w:spacing w:before="120"/>
                        <w:jc w:val="center"/>
                        <w:rPr>
                          <w:i/>
                          <w:sz w:val="18"/>
                        </w:rPr>
                      </w:pPr>
                    </w:p>
                  </w:txbxContent>
                </v:textbox>
                <w10:wrap anchorx="margin"/>
              </v:shape>
            </w:pict>
          </mc:Fallback>
        </mc:AlternateContent>
      </w:r>
      <w:r w:rsidRPr="00C46EAF" w:rsidR="007E49B2">
        <w:rPr>
          <w:b/>
        </w:rPr>
        <w:t>PARTICIPANT CONSENT FORM</w:t>
      </w:r>
    </w:p>
    <w:p w:rsidRPr="00C46EAF" w:rsidR="007E49B2" w:rsidP="001A6916" w:rsidRDefault="00986DD4" w14:paraId="6E32D36C" w14:textId="2161C4C4">
      <w:pPr>
        <w:spacing w:line="240" w:lineRule="auto"/>
        <w:jc w:val="center"/>
        <w:rPr>
          <w:i/>
        </w:rPr>
      </w:pPr>
      <w:r w:rsidRPr="007C1653">
        <w:rPr>
          <w:noProof/>
          <w:color w:val="000000" w:themeColor="text1"/>
          <w:lang w:eastAsia="en-GB"/>
        </w:rPr>
        <mc:AlternateContent>
          <mc:Choice Requires="wps">
            <w:drawing>
              <wp:anchor distT="45720" distB="45720" distL="114300" distR="114300" simplePos="0" relativeHeight="251658251" behindDoc="0" locked="0" layoutInCell="1" allowOverlap="1" wp14:editId="7E037AD6" wp14:anchorId="25844A45">
                <wp:simplePos x="0" y="0"/>
                <wp:positionH relativeFrom="column">
                  <wp:posOffset>6129020</wp:posOffset>
                </wp:positionH>
                <wp:positionV relativeFrom="paragraph">
                  <wp:posOffset>147320</wp:posOffset>
                </wp:positionV>
                <wp:extent cx="871946" cy="468086"/>
                <wp:effectExtent l="0" t="0" r="4445" b="82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946" cy="468086"/>
                        </a:xfrm>
                        <a:prstGeom prst="rect">
                          <a:avLst/>
                        </a:prstGeom>
                        <a:solidFill>
                          <a:srgbClr val="FFFFFF"/>
                        </a:solidFill>
                        <a:ln w="9525">
                          <a:noFill/>
                          <a:miter lim="800000"/>
                          <a:headEnd/>
                          <a:tailEnd/>
                        </a:ln>
                      </wps:spPr>
                      <wps:txbx>
                        <w:txbxContent>
                          <w:p w:rsidR="00986DD4" w:rsidP="00986DD4" w:rsidRDefault="00986DD4" w14:paraId="11C3872A" w14:textId="26A26762">
                            <w:pPr>
                              <w:jc w:val="center"/>
                            </w:pPr>
                            <w:r w:rsidRPr="00B7701D">
                              <w:rPr>
                                <w:color w:val="000000" w:themeColor="text1"/>
                              </w:rPr>
                              <w:t>Please initial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w14:anchorId="1BD1284C">
              <v:shapetype id="_x0000_t202" coordsize="21600,21600" o:spt="202" path="m,l,21600r21600,l21600,xe" w14:anchorId="25844A45">
                <v:stroke joinstyle="miter"/>
                <v:path gradientshapeok="t" o:connecttype="rect"/>
              </v:shapetype>
              <v:shape id="Text Box 217" style="position:absolute;left:0;text-align:left;margin-left:482.6pt;margin-top:11.6pt;width:68.65pt;height:36.8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4EADwIAAPwDAAAOAAAAZHJzL2Uyb0RvYy54bWysU9tu2zAMfR+wfxD0vtgJkjQx4hRdugwD&#10;ugvQ7QNkWY6FyaJGKbG7rx+luGm2vQ3TgyCK1CF5eLS5HTrDTgq9Blvy6STnTFkJtbaHkn/7un+z&#10;4swHYWthwKqSPynPb7evX216V6gZtGBqhYxArC96V/I2BFdkmZet6oSfgFOWnA1gJwKZeMhqFD2h&#10;dyab5fky6wFrhyCV93R7f3bybcJvGiXD56bxKjBTcqotpB3TXsU9225EcUDhWi3HMsQ/VNEJbSnp&#10;BepeBMGOqP+C6rRE8NCEiYQug6bRUqUeqJtp/kc3j61wKvVC5Hh3ocn/P1j56fToviALw1sYaICp&#10;Ce8eQH73zMKuFfag7hChb5WoKfE0Upb1zhfj00i1L3wEqfqPUNOQxTFAAhoa7CIr1CcjdBrA04V0&#10;NQQm6XJ1M13Pl5xJcs2Xq3y1TBlE8fzYoQ/vFXQsHkqONNMELk4PPsRiRPEcEnN5MLrea2OSgYdq&#10;Z5CdBM1/n9aI/luYsawv+XoxWyRkC/F9kkanA+nT6I4KzeM6KyaS8c7WKSQIbc5nqsTYkZ1IyJma&#10;MFQD0/VIXSSrgvqJ6EI4y5G+Dx1awJ+c9STFkvsfR4GKM/PBEuXr6XwetZuM+eJmRgZee6prj7CS&#10;oEoeODsfdyHpPdJh4Y5G0+hE20slY8kkscTm+B2ihq/tFPXyabe/AAAA//8DAFBLAwQUAAYACAAA&#10;ACEAVskQ3t0AAAAKAQAADwAAAGRycy9kb3ducmV2LnhtbEyPwU6DQBCG7ya+w2ZMvBi7FIUKsjRq&#10;ovHa2gcY2CkQ2VnCbgt9e5eTPU0m/5d/vim2s+nFmUbXWVawXkUgiGurO24UHH4+H19AOI+ssbdM&#10;Ci7kYFve3hSYazvxjs5734hQwi5HBa33Qy6lq1sy6FZ2IA7Z0Y4GfVjHRuoRp1BuehlHUSoNdhwu&#10;tDjQR0v17/5kFBy/p4ckm6ovf9jsntN37DaVvSh1fze/vYLwNPt/GBb9oA5lcKrsibUTvYIsTeKA&#10;KoifwlyAdRQnIKolykCWhbx+ofwDAAD//wMAUEsBAi0AFAAGAAgAAAAhALaDOJL+AAAA4QEAABMA&#10;AAAAAAAAAAAAAAAAAAAAAFtDb250ZW50X1R5cGVzXS54bWxQSwECLQAUAAYACAAAACEAOP0h/9YA&#10;AACUAQAACwAAAAAAAAAAAAAAAAAvAQAAX3JlbHMvLnJlbHNQSwECLQAUAAYACAAAACEADAuBAA8C&#10;AAD8AwAADgAAAAAAAAAAAAAAAAAuAgAAZHJzL2Uyb0RvYy54bWxQSwECLQAUAAYACAAAACEAVskQ&#10;3t0AAAAKAQAADwAAAAAAAAAAAAAAAABpBAAAZHJzL2Rvd25yZXYueG1sUEsFBgAAAAAEAAQA8wAA&#10;AHMFAAAAAA==&#10;">
                <v:textbox>
                  <w:txbxContent>
                    <w:p w:rsidR="00986DD4" w:rsidP="00986DD4" w:rsidRDefault="00986DD4" w14:paraId="13D55B07" w14:textId="26A26762">
                      <w:pPr>
                        <w:jc w:val="center"/>
                      </w:pPr>
                      <w:r w:rsidRPr="00B7701D">
                        <w:rPr>
                          <w:color w:val="000000" w:themeColor="text1"/>
                        </w:rPr>
                        <w:t>Please initial box</w:t>
                      </w:r>
                    </w:p>
                  </w:txbxContent>
                </v:textbox>
                <w10:wrap type="square"/>
              </v:shape>
            </w:pict>
          </mc:Fallback>
        </mc:AlternateContent>
      </w:r>
      <w:r w:rsidRPr="00C46EAF" w:rsidR="007E49B2">
        <w:rPr>
          <w:b/>
        </w:rPr>
        <w:t>The NIHR BioResource Research Tissue Bank</w:t>
      </w:r>
      <w:r w:rsidRPr="00C46EAF" w:rsidR="007E49B2">
        <w:rPr>
          <w:b/>
        </w:rPr>
        <w:br/>
      </w:r>
      <w:r w:rsidRPr="00C46EAF" w:rsidR="004C3645">
        <w:rPr>
          <w:i/>
        </w:rPr>
        <w:t xml:space="preserve">Version </w:t>
      </w:r>
      <w:r w:rsidRPr="00C46EAF" w:rsidR="006739A0">
        <w:rPr>
          <w:i/>
        </w:rPr>
        <w:t>4</w:t>
      </w:r>
      <w:r w:rsidRPr="00C46EAF" w:rsidR="007E49B2">
        <w:rPr>
          <w:i/>
        </w:rPr>
        <w:t>.</w:t>
      </w:r>
      <w:r w:rsidR="00F00A03">
        <w:rPr>
          <w:i/>
        </w:rPr>
        <w:t>1</w:t>
      </w:r>
      <w:r w:rsidRPr="00C46EAF" w:rsidR="007E49B2">
        <w:rPr>
          <w:i/>
        </w:rPr>
        <w:t xml:space="preserve"> </w:t>
      </w:r>
      <w:r w:rsidR="00411D14">
        <w:rPr>
          <w:i/>
        </w:rPr>
        <w:t>15</w:t>
      </w:r>
      <w:r w:rsidR="00411D14">
        <w:rPr>
          <w:i/>
          <w:vertAlign w:val="superscript"/>
        </w:rPr>
        <w:t xml:space="preserve">th </w:t>
      </w:r>
      <w:r w:rsidR="00F00A03">
        <w:rPr>
          <w:i/>
        </w:rPr>
        <w:t xml:space="preserve">March </w:t>
      </w:r>
      <w:r w:rsidRPr="00C46EAF" w:rsidR="000F07EB">
        <w:rPr>
          <w:i/>
        </w:rPr>
        <w:t>202</w:t>
      </w:r>
      <w:r w:rsidR="00F00A03">
        <w:rPr>
          <w:i/>
        </w:rPr>
        <w:t>3</w:t>
      </w:r>
    </w:p>
    <w:p w:rsidRPr="00B7701D" w:rsidR="007E49B2" w:rsidP="00BC2C59" w:rsidRDefault="007E49B2" w14:paraId="2EE5CDBF" w14:textId="398599E8">
      <w:pPr>
        <w:spacing w:after="160" w:line="240" w:lineRule="auto"/>
        <w:ind w:left="8460" w:right="-339"/>
        <w:rPr>
          <w:color w:val="000000"/>
        </w:rPr>
      </w:pPr>
      <w:r w:rsidRPr="00B7701D">
        <w:rPr>
          <w:color w:val="000000" w:themeColor="text1"/>
        </w:rPr>
        <w:t xml:space="preserve">  </w:t>
      </w:r>
    </w:p>
    <w:p w:rsidRPr="003C5614" w:rsidR="007E49B2" w:rsidP="00BC2C59" w:rsidRDefault="007E49B2" w14:paraId="4112E770" w14:textId="7C34E5E9">
      <w:pPr>
        <w:numPr>
          <w:ilvl w:val="0"/>
          <w:numId w:val="14"/>
        </w:numPr>
        <w:tabs>
          <w:tab w:val="left" w:pos="540"/>
        </w:tabs>
        <w:spacing w:after="160" w:line="360" w:lineRule="auto"/>
        <w:ind w:left="568" w:right="680" w:hanging="284"/>
        <w:jc w:val="both"/>
      </w:pPr>
      <w:r>
        <w:rPr>
          <w:noProof/>
          <w:lang w:eastAsia="en-GB"/>
        </w:rPr>
        <mc:AlternateContent>
          <mc:Choice Requires="wps">
            <w:drawing>
              <wp:anchor distT="0" distB="0" distL="114300" distR="114300" simplePos="0" relativeHeight="251658242" behindDoc="0" locked="0" layoutInCell="1" allowOverlap="1" wp14:editId="254F9F8F" wp14:anchorId="0F675EDA">
                <wp:simplePos x="0" y="0"/>
                <wp:positionH relativeFrom="column">
                  <wp:posOffset>6388735</wp:posOffset>
                </wp:positionH>
                <wp:positionV relativeFrom="paragraph">
                  <wp:posOffset>17780</wp:posOffset>
                </wp:positionV>
                <wp:extent cx="432000" cy="342900"/>
                <wp:effectExtent l="0" t="0" r="25400" b="1905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arto="http://schemas.microsoft.com/office/word/2006/arto" xmlns:a="http://schemas.openxmlformats.org/drawingml/2006/main" xmlns:w16du="http://schemas.microsoft.com/office/word/2023/wordml/word16du">
            <w:pict w14:anchorId="6F44C708">
              <v:rect id="Rectangle 15" style="position:absolute;margin-left:503.05pt;margin-top:1.4pt;width:34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strokeweight="1.5pt" w14:anchorId="27F78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VACwIAABYEAAAOAAAAZHJzL2Uyb0RvYy54bWysU9tu2zAMfR+wfxD0vthJ060x4hRFugwD&#10;ugvQ7QMUWbaFSaJGKXGyrx8lp2m6vQ3zg0Ca1OHhIbW8PVjD9gqDBlfz6aTkTDkJjXZdzb9/27y5&#10;4SxE4RphwKmaH1Xgt6vXr5aDr9QMejCNQkYgLlSDr3kfo6+KIsheWREm4JWjYAtoRSQXu6JBMRC6&#10;NcWsLN8WA2DjEaQKgf7ej0G+yvhtq2T80rZBRWZqTtxiPjGf23QWq6WoOhS+1/JEQ/wDCyu0o6Jn&#10;qHsRBduh/gvKaokQoI0TCbaAttVS5R6om2n5RzePvfAq90LiBH+WKfw/WPl5/+i/YqIe/APIH4E5&#10;WPfCdeoOEYZeiYbKTZNQxeBDdb6QnEBX2Xb4BA2NVuwiZA0OLdoESN2xQ5b6eJZaHSKT9HN+RdOj&#10;gUgKXc1nC7JTBVE9XfYY4gcFliWj5kiTzOBi/xDimPqUksmD0c1GG5Md7LZrg2wvaOqb/J3Qw2Wa&#10;cWyg1hbldZmhXwTDJQZRTWzHsi/SrI60v0bbmt+ck0SVZHvvGrogqii0GW1qz7iTjkm6tKWh2kJz&#10;JBkRxuWkx0RGD/iLs4EWs+bh506g4sx8dDSKxXQ+T5ucnfn1uxk5eBnZXkaEkwRV88jZaK7juP07&#10;j7rrqdI09+7gjsbX6iztM6sTWVq+PJzTQ0nbfennrOfnvPoNAAD//wMAUEsDBBQABgAIAAAAIQB7&#10;KPAR4AAAAAoBAAAPAAAAZHJzL2Rvd25yZXYueG1sTI/BTsMwEETvSPyDtUhcELVboK1CnAq1cOFQ&#10;qaUSPbrxkkTE68h22pSvZ3uC48w+zc7ki8G14oghNp40jEcKBFLpbUOVht3H2/0cREyGrGk9oYYz&#10;RlgU11e5yaw/0QaP21QJDqGYGQ11Sl0mZSxrdCaOfIfEty8fnEksQyVtMCcOd62cKDWVzjTEH2rT&#10;4bLG8nvbOw3d59K417VM7+H88LPvd+vVSt1pfXszvDyDSDikPxgu9bk6FNzp4HuyUbSsOX3MrIYJ&#10;T7gAavbIxkHD03QOssjl/wnFLwAAAP//AwBQSwECLQAUAAYACAAAACEAtoM4kv4AAADhAQAAEwAA&#10;AAAAAAAAAAAAAAAAAAAAW0NvbnRlbnRfVHlwZXNdLnhtbFBLAQItABQABgAIAAAAIQA4/SH/1gAA&#10;AJQBAAALAAAAAAAAAAAAAAAAAC8BAABfcmVscy8ucmVsc1BLAQItABQABgAIAAAAIQDtwmVACwIA&#10;ABYEAAAOAAAAAAAAAAAAAAAAAC4CAABkcnMvZTJvRG9jLnhtbFBLAQItABQABgAIAAAAIQB7KPAR&#10;4AAAAAoBAAAPAAAAAAAAAAAAAAAAAGUEAABkcnMvZG93bnJldi54bWxQSwUGAAAAAAQABADzAAAA&#10;cgUAAAAA&#10;">
                <w10:wrap type="square"/>
              </v:rect>
            </w:pict>
          </mc:Fallback>
        </mc:AlternateContent>
      </w:r>
      <w:r w:rsidRPr="00B7701D">
        <w:t>I confirm that I have read (or had read to me) the information sheet</w:t>
      </w:r>
      <w:r>
        <w:t xml:space="preserve"> </w:t>
      </w:r>
      <w:r w:rsidRPr="004C3645" w:rsidR="000F07EB">
        <w:t>1</w:t>
      </w:r>
      <w:r w:rsidR="00351209">
        <w:t>5</w:t>
      </w:r>
      <w:r w:rsidR="001A6916">
        <w:t>/</w:t>
      </w:r>
      <w:r w:rsidR="00351209">
        <w:t>MAR</w:t>
      </w:r>
      <w:r w:rsidR="001A6916">
        <w:t>/</w:t>
      </w:r>
      <w:r w:rsidRPr="004C3645" w:rsidR="00BA573D">
        <w:t>202</w:t>
      </w:r>
      <w:r w:rsidR="00BA573D">
        <w:t>3</w:t>
      </w:r>
      <w:r w:rsidRPr="003C0690" w:rsidR="00BA573D">
        <w:t xml:space="preserve"> </w:t>
      </w:r>
      <w:r w:rsidRPr="003C0690">
        <w:t xml:space="preserve">version </w:t>
      </w:r>
      <w:r w:rsidR="00216A5C">
        <w:t>4.</w:t>
      </w:r>
      <w:r w:rsidR="00351209">
        <w:t>1</w:t>
      </w:r>
      <w:r w:rsidRPr="003C0690">
        <w:t>.</w:t>
      </w:r>
      <w:r>
        <w:t xml:space="preserve"> </w:t>
      </w:r>
      <w:r w:rsidRPr="003C0690">
        <w:t>I have had the opportunity to consider the information,</w:t>
      </w:r>
      <w:r>
        <w:t xml:space="preserve"> </w:t>
      </w:r>
      <w:r w:rsidRPr="003C0690">
        <w:t>ask questions and have these</w:t>
      </w:r>
      <w:r>
        <w:t xml:space="preserve"> </w:t>
      </w:r>
      <w:r w:rsidRPr="003C0690">
        <w:t>answered satisfactorily.</w:t>
      </w:r>
      <w:r w:rsidRPr="003C0690">
        <w:rPr>
          <w:color w:val="000000" w:themeColor="text1"/>
          <w:lang w:eastAsia="en-GB"/>
        </w:rPr>
        <w:t xml:space="preserve">  </w:t>
      </w:r>
    </w:p>
    <w:p w:rsidRPr="003C5614" w:rsidR="007E49B2" w:rsidP="00BC2C59" w:rsidRDefault="007E49B2" w14:paraId="0D457F5E" w14:textId="77777777">
      <w:pPr>
        <w:numPr>
          <w:ilvl w:val="0"/>
          <w:numId w:val="14"/>
        </w:numPr>
        <w:tabs>
          <w:tab w:val="left" w:pos="540"/>
        </w:tabs>
        <w:spacing w:after="160" w:line="360" w:lineRule="auto"/>
        <w:ind w:left="568" w:right="680" w:hanging="284"/>
        <w:jc w:val="both"/>
      </w:pPr>
      <w:r>
        <w:rPr>
          <w:noProof/>
          <w:lang w:eastAsia="en-GB"/>
        </w:rPr>
        <mc:AlternateContent>
          <mc:Choice Requires="wps">
            <w:drawing>
              <wp:anchor distT="0" distB="0" distL="114300" distR="114300" simplePos="0" relativeHeight="251658243" behindDoc="0" locked="0" layoutInCell="1" allowOverlap="1" wp14:editId="6D8FE335" wp14:anchorId="437A7142">
                <wp:simplePos x="0" y="0"/>
                <wp:positionH relativeFrom="rightMargin">
                  <wp:align>left</wp:align>
                </wp:positionH>
                <wp:positionV relativeFrom="paragraph">
                  <wp:posOffset>14605</wp:posOffset>
                </wp:positionV>
                <wp:extent cx="432000" cy="342900"/>
                <wp:effectExtent l="0" t="0" r="25400" b="1905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arto="http://schemas.microsoft.com/office/word/2006/arto" xmlns:a="http://schemas.openxmlformats.org/drawingml/2006/main" xmlns:w16du="http://schemas.microsoft.com/office/word/2023/wordml/word16du">
            <w:pict w14:anchorId="7E339174">
              <v:rect id="Rectangle 6" style="position:absolute;margin-left:0;margin-top:1.15pt;width:34pt;height:27pt;z-index:251658243;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spid="_x0000_s1026" strokeweight="1.5pt" w14:anchorId="05FFF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VACwIAABYEAAAOAAAAZHJzL2Uyb0RvYy54bWysU9tu2zAMfR+wfxD0vthJ060x4hRFugwD&#10;ugvQ7QMUWbaFSaJGKXGyrx8lp2m6vQ3zg0Ca1OHhIbW8PVjD9gqDBlfz6aTkTDkJjXZdzb9/27y5&#10;4SxE4RphwKmaH1Xgt6vXr5aDr9QMejCNQkYgLlSDr3kfo6+KIsheWREm4JWjYAtoRSQXu6JBMRC6&#10;NcWsLN8WA2DjEaQKgf7ej0G+yvhtq2T80rZBRWZqTtxiPjGf23QWq6WoOhS+1/JEQ/wDCyu0o6Jn&#10;qHsRBduh/gvKaokQoI0TCbaAttVS5R6om2n5RzePvfAq90LiBH+WKfw/WPl5/+i/YqIe/APIH4E5&#10;WPfCdeoOEYZeiYbKTZNQxeBDdb6QnEBX2Xb4BA2NVuwiZA0OLdoESN2xQ5b6eJZaHSKT9HN+RdOj&#10;gUgKXc1nC7JTBVE9XfYY4gcFliWj5kiTzOBi/xDimPqUksmD0c1GG5Md7LZrg2wvaOqb/J3Qw2Wa&#10;cWyg1hbldZmhXwTDJQZRTWzHsi/SrI60v0bbmt+ck0SVZHvvGrogqii0GW1qz7iTjkm6tKWh2kJz&#10;JBkRxuWkx0RGD/iLs4EWs+bh506g4sx8dDSKxXQ+T5ucnfn1uxk5eBnZXkaEkwRV88jZaK7juP07&#10;j7rrqdI09+7gjsbX6iztM6sTWVq+PJzTQ0nbfennrOfnvPoNAAD//wMAUEsDBBQABgAIAAAAIQA9&#10;T14j3AAAAAQBAAAPAAAAZHJzL2Rvd25yZXYueG1sTI9BS8NAFITvgv9heYIXsRsbDCXNS5FWLx4K&#10;1oI9brPPJJh9G7KbNvXX+zzpcZhh5ptiNblOnWgIrWeEh1kCirjytuUaYf/+cr8AFaJhazrPhHCh&#10;AKvy+qowufVnfqPTLtZKSjjkBqGJsc+1DlVDzoSZ74nF+/SDM1HkUGs7mLOUu07PkyTTzrQsC43p&#10;ad1Q9bUbHUL/sTbueavj63BJvw/jfrvZJHeItzfT0xJUpCn+heEXX9ChFKajH9kG1SHIkYgwT0GJ&#10;mS1EHhEesxR0Wej/8OUPAAAA//8DAFBLAQItABQABgAIAAAAIQC2gziS/gAAAOEBAAATAAAAAAAA&#10;AAAAAAAAAAAAAABbQ29udGVudF9UeXBlc10ueG1sUEsBAi0AFAAGAAgAAAAhADj9If/WAAAAlAEA&#10;AAsAAAAAAAAAAAAAAAAALwEAAF9yZWxzLy5yZWxzUEsBAi0AFAAGAAgAAAAhAO3CZUALAgAAFgQA&#10;AA4AAAAAAAAAAAAAAAAALgIAAGRycy9lMm9Eb2MueG1sUEsBAi0AFAAGAAgAAAAhAD1PXiPcAAAA&#10;BAEAAA8AAAAAAAAAAAAAAAAAZQQAAGRycy9kb3ducmV2LnhtbFBLBQYAAAAABAAEAPMAAABuBQAA&#10;AAA=&#10;">
                <w10:wrap type="square" anchorx="margin"/>
              </v:rect>
            </w:pict>
          </mc:Fallback>
        </mc:AlternateContent>
      </w:r>
      <w:r w:rsidRPr="00B7701D">
        <w:t>I understand that my participation is voluntary and that I am free to withdraw</w:t>
      </w:r>
      <w:r>
        <w:t xml:space="preserve"> </w:t>
      </w:r>
      <w:r w:rsidRPr="003C0690">
        <w:t>at any time,</w:t>
      </w:r>
      <w:r>
        <w:t xml:space="preserve"> </w:t>
      </w:r>
      <w:r w:rsidRPr="003C0690">
        <w:t>without giving any reason, and without my medical care or legal</w:t>
      </w:r>
      <w:r>
        <w:t xml:space="preserve"> </w:t>
      </w:r>
      <w:r w:rsidRPr="00B0736E">
        <w:t>rights being affected.</w:t>
      </w:r>
      <w:r w:rsidRPr="00B0736E">
        <w:rPr>
          <w:color w:val="000000"/>
          <w:shd w:val="clear" w:color="auto" w:fill="E6E6E6"/>
          <w:lang w:eastAsia="en-GB"/>
        </w:rPr>
        <w:t xml:space="preserve">  </w:t>
      </w:r>
    </w:p>
    <w:p w:rsidRPr="003C5614" w:rsidR="007E49B2" w:rsidP="00BC2C59" w:rsidRDefault="007E49B2" w14:paraId="3E33FE28" w14:textId="77777777">
      <w:pPr>
        <w:numPr>
          <w:ilvl w:val="0"/>
          <w:numId w:val="14"/>
        </w:numPr>
        <w:spacing w:after="160" w:line="360" w:lineRule="auto"/>
        <w:ind w:left="568" w:right="680" w:hanging="284"/>
        <w:jc w:val="both"/>
        <w:rPr>
          <w:color w:val="000000"/>
        </w:rPr>
      </w:pPr>
      <w:r>
        <w:rPr>
          <w:noProof/>
          <w:lang w:eastAsia="en-GB"/>
        </w:rPr>
        <mc:AlternateContent>
          <mc:Choice Requires="wps">
            <w:drawing>
              <wp:anchor distT="0" distB="0" distL="114300" distR="114300" simplePos="0" relativeHeight="251658245" behindDoc="0" locked="0" layoutInCell="1" allowOverlap="1" wp14:editId="61498316" wp14:anchorId="00015D24">
                <wp:simplePos x="0" y="0"/>
                <wp:positionH relativeFrom="rightMargin">
                  <wp:align>left</wp:align>
                </wp:positionH>
                <wp:positionV relativeFrom="paragraph">
                  <wp:posOffset>34925</wp:posOffset>
                </wp:positionV>
                <wp:extent cx="432000" cy="342900"/>
                <wp:effectExtent l="0" t="0" r="25400" b="19050"/>
                <wp:wrapSquare wrapText="bothSides"/>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arto="http://schemas.microsoft.com/office/word/2006/arto" xmlns:a="http://schemas.openxmlformats.org/drawingml/2006/main" xmlns:w16du="http://schemas.microsoft.com/office/word/2023/wordml/word16du">
            <w:pict w14:anchorId="6EF0691C">
              <v:rect id="Rectangle 7" style="position:absolute;margin-left:0;margin-top:2.75pt;width:34pt;height:27pt;z-index:251658245;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spid="_x0000_s1026" strokeweight="1.5pt" w14:anchorId="014CC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VACwIAABYEAAAOAAAAZHJzL2Uyb0RvYy54bWysU9tu2zAMfR+wfxD0vthJ060x4hRFugwD&#10;ugvQ7QMUWbaFSaJGKXGyrx8lp2m6vQ3zg0Ca1OHhIbW8PVjD9gqDBlfz6aTkTDkJjXZdzb9/27y5&#10;4SxE4RphwKmaH1Xgt6vXr5aDr9QMejCNQkYgLlSDr3kfo6+KIsheWREm4JWjYAtoRSQXu6JBMRC6&#10;NcWsLN8WA2DjEaQKgf7ej0G+yvhtq2T80rZBRWZqTtxiPjGf23QWq6WoOhS+1/JEQ/wDCyu0o6Jn&#10;qHsRBduh/gvKaokQoI0TCbaAttVS5R6om2n5RzePvfAq90LiBH+WKfw/WPl5/+i/YqIe/APIH4E5&#10;WPfCdeoOEYZeiYbKTZNQxeBDdb6QnEBX2Xb4BA2NVuwiZA0OLdoESN2xQ5b6eJZaHSKT9HN+RdOj&#10;gUgKXc1nC7JTBVE9XfYY4gcFliWj5kiTzOBi/xDimPqUksmD0c1GG5Md7LZrg2wvaOqb/J3Qw2Wa&#10;cWyg1hbldZmhXwTDJQZRTWzHsi/SrI60v0bbmt+ck0SVZHvvGrogqii0GW1qz7iTjkm6tKWh2kJz&#10;JBkRxuWkx0RGD/iLs4EWs+bh506g4sx8dDSKxXQ+T5ucnfn1uxk5eBnZXkaEkwRV88jZaK7juP07&#10;j7rrqdI09+7gjsbX6iztM6sTWVq+PJzTQ0nbfennrOfnvPoNAAD//wMAUEsDBBQABgAIAAAAIQAV&#10;bXpS2wAAAAQBAAAPAAAAZHJzL2Rvd25yZXYueG1sTI9BS8NAEIXvgv9hGcGL2I1KSo3ZFGn14qFg&#10;Lehxmh2TYHY27G7a1F/veNLjxxve+6ZcTq5XBwqx82zgZpaBIq697bgxsHt7vl6AignZYu+ZDJwo&#10;wrI6PyuxsP7Ir3TYpkZJCccCDbQpDYXWsW7JYZz5gViyTx8cJsHQaBvwKOWu17dZNtcOO5aFFgda&#10;tVR/bUdnYHhfoXva6PQSTnffH+Nus15nV8ZcXkyPD6ASTenvGH71RR0qcdr7kW1UvQF5JBnIc1AS&#10;zheCe8H7HHRV6v/y1Q8AAAD//wMAUEsBAi0AFAAGAAgAAAAhALaDOJL+AAAA4QEAABMAAAAAAAAA&#10;AAAAAAAAAAAAAFtDb250ZW50X1R5cGVzXS54bWxQSwECLQAUAAYACAAAACEAOP0h/9YAAACUAQAA&#10;CwAAAAAAAAAAAAAAAAAvAQAAX3JlbHMvLnJlbHNQSwECLQAUAAYACAAAACEA7cJlQAsCAAAWBAAA&#10;DgAAAAAAAAAAAAAAAAAuAgAAZHJzL2Uyb0RvYy54bWxQSwECLQAUAAYACAAAACEAFW16UtsAAAAE&#10;AQAADwAAAAAAAAAAAAAAAABlBAAAZHJzL2Rvd25yZXYueG1sUEsFBgAAAAAEAAQA8wAAAG0FAAAA&#10;AA==&#10;">
                <w10:wrap type="square" anchorx="margin"/>
              </v:rect>
            </w:pict>
          </mc:Fallback>
        </mc:AlternateContent>
      </w:r>
      <w:r w:rsidRPr="56D3493C">
        <w:rPr>
          <w:rStyle w:val="normaltextrun"/>
          <w:color w:val="000000" w:themeColor="text1"/>
        </w:rPr>
        <w:t xml:space="preserve">I agree that the BioResource may access my medical, health, </w:t>
      </w:r>
      <w:r>
        <w:rPr>
          <w:rStyle w:val="normaltextrun"/>
          <w:color w:val="000000" w:themeColor="text1"/>
        </w:rPr>
        <w:t>social care,</w:t>
      </w:r>
      <w:r>
        <w:rPr>
          <w:rStyle w:val="normaltextrun"/>
          <w:color w:val="000000"/>
        </w:rPr>
        <w:t xml:space="preserve"> </w:t>
      </w:r>
      <w:r w:rsidRPr="007D42FB">
        <w:rPr>
          <w:rStyle w:val="normaltextrun"/>
          <w:color w:val="000000" w:themeColor="text1"/>
        </w:rPr>
        <w:t xml:space="preserve">and educational (if required) </w:t>
      </w:r>
      <w:r w:rsidRPr="007D42FB">
        <w:rPr>
          <w:rStyle w:val="normaltextrun"/>
          <w:color w:val="000000"/>
          <w:shd w:val="clear" w:color="auto" w:fill="FFFFFF"/>
        </w:rPr>
        <w:t>records held by public bodies, and to analyse and</w:t>
      </w:r>
      <w:r>
        <w:rPr>
          <w:rStyle w:val="normaltextrun"/>
          <w:color w:val="000000"/>
        </w:rPr>
        <w:t xml:space="preserve"> </w:t>
      </w:r>
      <w:r w:rsidRPr="007D42FB">
        <w:rPr>
          <w:rStyle w:val="normaltextrun"/>
          <w:color w:val="000000"/>
          <w:shd w:val="clear" w:color="auto" w:fill="FFFFFF"/>
        </w:rPr>
        <w:t>store this information long-term. I understand that this may include the provision</w:t>
      </w:r>
      <w:r>
        <w:rPr>
          <w:rStyle w:val="normaltextrun"/>
          <w:color w:val="000000"/>
          <w:shd w:val="clear" w:color="auto" w:fill="FFFFFF"/>
        </w:rPr>
        <w:t xml:space="preserve"> </w:t>
      </w:r>
      <w:r w:rsidRPr="007D42FB">
        <w:rPr>
          <w:rStyle w:val="normaltextrun"/>
          <w:color w:val="000000"/>
          <w:shd w:val="clear" w:color="auto" w:fill="FFFFFF"/>
        </w:rPr>
        <w:t>of information about my health status. I understand that in order to access these</w:t>
      </w:r>
      <w:r>
        <w:rPr>
          <w:rStyle w:val="normaltextrun"/>
          <w:color w:val="000000"/>
        </w:rPr>
        <w:t xml:space="preserve"> </w:t>
      </w:r>
      <w:r w:rsidRPr="007D42FB">
        <w:rPr>
          <w:rStyle w:val="normaltextrun"/>
          <w:color w:val="000000"/>
          <w:shd w:val="clear" w:color="auto" w:fill="FFFFFF"/>
        </w:rPr>
        <w:t>records, identifiable personal details – like name, NHS number, date of birth</w:t>
      </w:r>
      <w:r>
        <w:rPr>
          <w:rStyle w:val="normaltextrun"/>
          <w:color w:val="000000"/>
          <w:shd w:val="clear" w:color="auto" w:fill="FFFFFF"/>
        </w:rPr>
        <w:t xml:space="preserve"> </w:t>
      </w:r>
      <w:r w:rsidRPr="007D42FB">
        <w:rPr>
          <w:rStyle w:val="normaltextrun"/>
          <w:color w:val="000000"/>
          <w:shd w:val="clear" w:color="auto" w:fill="FFFFFF"/>
        </w:rPr>
        <w:t>will be sent to these public bodies.</w:t>
      </w:r>
    </w:p>
    <w:p w:rsidRPr="003C5614" w:rsidR="007E49B2" w:rsidP="00BC2C59" w:rsidRDefault="007E49B2" w14:paraId="6BAA2988" w14:textId="77777777">
      <w:pPr>
        <w:numPr>
          <w:ilvl w:val="0"/>
          <w:numId w:val="14"/>
        </w:numPr>
        <w:spacing w:after="160" w:line="360" w:lineRule="auto"/>
        <w:ind w:left="568" w:right="680" w:hanging="284"/>
        <w:jc w:val="both"/>
      </w:pPr>
      <w:r>
        <w:rPr>
          <w:noProof/>
          <w:lang w:eastAsia="en-GB"/>
        </w:rPr>
        <mc:AlternateContent>
          <mc:Choice Requires="wps">
            <w:drawing>
              <wp:anchor distT="0" distB="0" distL="114300" distR="114300" simplePos="0" relativeHeight="251658246" behindDoc="0" locked="0" layoutInCell="1" allowOverlap="1" wp14:editId="3C1C6930" wp14:anchorId="035974C9">
                <wp:simplePos x="0" y="0"/>
                <wp:positionH relativeFrom="rightMargin">
                  <wp:align>left</wp:align>
                </wp:positionH>
                <wp:positionV relativeFrom="paragraph">
                  <wp:posOffset>21590</wp:posOffset>
                </wp:positionV>
                <wp:extent cx="432000" cy="342900"/>
                <wp:effectExtent l="0" t="0" r="25400" b="19050"/>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arto="http://schemas.microsoft.com/office/word/2006/arto" xmlns:a="http://schemas.openxmlformats.org/drawingml/2006/main" xmlns:w16du="http://schemas.microsoft.com/office/word/2023/wordml/word16du">
            <w:pict w14:anchorId="34E13024">
              <v:rect id="Rectangle 9" style="position:absolute;margin-left:0;margin-top:1.7pt;width:34pt;height:27pt;z-index:251658246;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spid="_x0000_s1026" strokeweight="1.5pt" w14:anchorId="5635E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VACwIAABYEAAAOAAAAZHJzL2Uyb0RvYy54bWysU9tu2zAMfR+wfxD0vthJ060x4hRFugwD&#10;ugvQ7QMUWbaFSaJGKXGyrx8lp2m6vQ3zg0Ca1OHhIbW8PVjD9gqDBlfz6aTkTDkJjXZdzb9/27y5&#10;4SxE4RphwKmaH1Xgt6vXr5aDr9QMejCNQkYgLlSDr3kfo6+KIsheWREm4JWjYAtoRSQXu6JBMRC6&#10;NcWsLN8WA2DjEaQKgf7ej0G+yvhtq2T80rZBRWZqTtxiPjGf23QWq6WoOhS+1/JEQ/wDCyu0o6Jn&#10;qHsRBduh/gvKaokQoI0TCbaAttVS5R6om2n5RzePvfAq90LiBH+WKfw/WPl5/+i/YqIe/APIH4E5&#10;WPfCdeoOEYZeiYbKTZNQxeBDdb6QnEBX2Xb4BA2NVuwiZA0OLdoESN2xQ5b6eJZaHSKT9HN+RdOj&#10;gUgKXc1nC7JTBVE9XfYY4gcFliWj5kiTzOBi/xDimPqUksmD0c1GG5Md7LZrg2wvaOqb/J3Qw2Wa&#10;cWyg1hbldZmhXwTDJQZRTWzHsi/SrI60v0bbmt+ck0SVZHvvGrogqii0GW1qz7iTjkm6tKWh2kJz&#10;JBkRxuWkx0RGD/iLs4EWs+bh506g4sx8dDSKxXQ+T5ucnfn1uxk5eBnZXkaEkwRV88jZaK7juP07&#10;j7rrqdI09+7gjsbX6iztM6sTWVq+PJzTQ0nbfennrOfnvPoNAAD//wMAUEsDBBQABgAIAAAAIQAe&#10;Rj6a3AAAAAQBAAAPAAAAZHJzL2Rvd25yZXYueG1sTI/BTsMwEETvSPyDtUhcEHWgpVQhmwq1cOFQ&#10;iVIJjtvYJBHxOrKdNuXrWU5wHM1o5k2xHF2nDjbE1jPCzSQDZbnypuUaYff2fL0AFROxoc6zRTjZ&#10;CMvy/Kyg3Pgjv9rDNtVKSjjmhNCk1Odax6qxjuLE95bF+/TBURIZam0CHaXcdfo2y+baUcuy0FBv&#10;V42tvraDQ+jfV+SeNjq9hNP0+2PYbdbr7Arx8mJ8fACV7Jj+wvCLL+hQCtPeD2yi6hDkSEKYzkCJ&#10;OV+I3CPc3c9Al4X+D1/+AAAA//8DAFBLAQItABQABgAIAAAAIQC2gziS/gAAAOEBAAATAAAAAAAA&#10;AAAAAAAAAAAAAABbQ29udGVudF9UeXBlc10ueG1sUEsBAi0AFAAGAAgAAAAhADj9If/WAAAAlAEA&#10;AAsAAAAAAAAAAAAAAAAALwEAAF9yZWxzLy5yZWxzUEsBAi0AFAAGAAgAAAAhAO3CZUALAgAAFgQA&#10;AA4AAAAAAAAAAAAAAAAALgIAAGRycy9lMm9Eb2MueG1sUEsBAi0AFAAGAAgAAAAhAB5GPprcAAAA&#10;BAEAAA8AAAAAAAAAAAAAAAAAZQQAAGRycy9kb3ducmV2LnhtbFBLBQYAAAAABAAEAPMAAABuBQAA&#10;AAA=&#10;">
                <w10:wrap type="square" anchorx="margin"/>
              </v:rect>
            </w:pict>
          </mc:Fallback>
        </mc:AlternateContent>
      </w:r>
      <w:r w:rsidRPr="00B7701D">
        <w:t xml:space="preserve">I agree to give blood or saliva for </w:t>
      </w:r>
      <w:proofErr w:type="gramStart"/>
      <w:r w:rsidRPr="00B7701D">
        <w:t>health related</w:t>
      </w:r>
      <w:proofErr w:type="gramEnd"/>
      <w:r w:rsidRPr="00B7701D">
        <w:t xml:space="preserve"> research. I understand</w:t>
      </w:r>
      <w:r>
        <w:t xml:space="preserve"> </w:t>
      </w:r>
      <w:r w:rsidRPr="00B0736E">
        <w:t>that my samples may be shared to support future research, including</w:t>
      </w:r>
      <w:r>
        <w:t xml:space="preserve"> </w:t>
      </w:r>
      <w:r w:rsidRPr="00B0736E">
        <w:t>commercial studies. I understand my samples will be tested, and that this may include the reading of my entire genetic code. I understand my sample will be</w:t>
      </w:r>
      <w:r>
        <w:t xml:space="preserve"> </w:t>
      </w:r>
      <w:r w:rsidRPr="00B0736E">
        <w:t xml:space="preserve">stored long-term. </w:t>
      </w:r>
    </w:p>
    <w:p w:rsidRPr="003C5614" w:rsidR="007E49B2" w:rsidP="00BC2C59" w:rsidRDefault="007E49B2" w14:paraId="7A0840E9" w14:textId="77777777">
      <w:pPr>
        <w:numPr>
          <w:ilvl w:val="0"/>
          <w:numId w:val="14"/>
        </w:numPr>
        <w:spacing w:after="160" w:line="360" w:lineRule="auto"/>
        <w:ind w:left="568" w:right="680" w:hanging="284"/>
        <w:jc w:val="both"/>
        <w:rPr>
          <w:color w:val="000000"/>
        </w:rPr>
      </w:pPr>
      <w:r>
        <w:rPr>
          <w:noProof/>
          <w:lang w:eastAsia="en-GB"/>
        </w:rPr>
        <mc:AlternateContent>
          <mc:Choice Requires="wps">
            <w:drawing>
              <wp:anchor distT="0" distB="0" distL="114300" distR="114300" simplePos="0" relativeHeight="251658247" behindDoc="0" locked="0" layoutInCell="1" allowOverlap="1" wp14:editId="70DE9D98" wp14:anchorId="0B026B99">
                <wp:simplePos x="0" y="0"/>
                <wp:positionH relativeFrom="rightMargin">
                  <wp:align>left</wp:align>
                </wp:positionH>
                <wp:positionV relativeFrom="paragraph">
                  <wp:posOffset>18415</wp:posOffset>
                </wp:positionV>
                <wp:extent cx="432000" cy="342900"/>
                <wp:effectExtent l="0" t="0" r="25400" b="19050"/>
                <wp:wrapSquare wrapText="bothSides"/>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arto="http://schemas.microsoft.com/office/word/2006/arto" xmlns:a="http://schemas.openxmlformats.org/drawingml/2006/main" xmlns:w16du="http://schemas.microsoft.com/office/word/2023/wordml/word16du">
            <w:pict w14:anchorId="0BF6DE63">
              <v:rect id="Rectangle 12" style="position:absolute;margin-left:0;margin-top:1.45pt;width:34pt;height:27pt;z-index:251658247;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spid="_x0000_s1026" strokeweight="1.5pt" w14:anchorId="22CFE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VACwIAABYEAAAOAAAAZHJzL2Uyb0RvYy54bWysU9tu2zAMfR+wfxD0vthJ060x4hRFugwD&#10;ugvQ7QMUWbaFSaJGKXGyrx8lp2m6vQ3zg0Ca1OHhIbW8PVjD9gqDBlfz6aTkTDkJjXZdzb9/27y5&#10;4SxE4RphwKmaH1Xgt6vXr5aDr9QMejCNQkYgLlSDr3kfo6+KIsheWREm4JWjYAtoRSQXu6JBMRC6&#10;NcWsLN8WA2DjEaQKgf7ej0G+yvhtq2T80rZBRWZqTtxiPjGf23QWq6WoOhS+1/JEQ/wDCyu0o6Jn&#10;qHsRBduh/gvKaokQoI0TCbaAttVS5R6om2n5RzePvfAq90LiBH+WKfw/WPl5/+i/YqIe/APIH4E5&#10;WPfCdeoOEYZeiYbKTZNQxeBDdb6QnEBX2Xb4BA2NVuwiZA0OLdoESN2xQ5b6eJZaHSKT9HN+RdOj&#10;gUgKXc1nC7JTBVE9XfYY4gcFliWj5kiTzOBi/xDimPqUksmD0c1GG5Md7LZrg2wvaOqb/J3Qw2Wa&#10;cWyg1hbldZmhXwTDJQZRTWzHsi/SrI60v0bbmt+ck0SVZHvvGrogqii0GW1qz7iTjkm6tKWh2kJz&#10;JBkRxuWkx0RGD/iLs4EWs+bh506g4sx8dDSKxXQ+T5ucnfn1uxk5eBnZXkaEkwRV88jZaK7juP07&#10;j7rrqdI09+7gjsbX6iztM6sTWVq+PJzTQ0nbfennrOfnvPoNAAD//wMAUEsDBBQABgAIAAAAIQCd&#10;3EPQ3AAAAAQBAAAPAAAAZHJzL2Rvd25yZXYueG1sTI9BS8NAFITvgv9heYIXsRsrhjbNS5FWLx4K&#10;rQV7fE2eSTD7Nuxu2tRf73rS4zDDzDf5cjSdOrHzrRWEh0kCiqW0VSs1wv799X4GygeSijorjHBh&#10;D8vi+iqnrLJn2fJpF2oVS8RnhNCE0Gda+7JhQ35ie5bofVpnKETpal05Osdy0+lpkqTaUCtxoaGe&#10;Vw2XX7vBIPQfKzIvGx3e3OXx+zDsN+t1cod4ezM+L0AFHsNfGH7xIzoUkeloB6m86hDikYAwnYOK&#10;ZjqL8ojwlM5BF7n+D1/8AAAA//8DAFBLAQItABQABgAIAAAAIQC2gziS/gAAAOEBAAATAAAAAAAA&#10;AAAAAAAAAAAAAABbQ29udGVudF9UeXBlc10ueG1sUEsBAi0AFAAGAAgAAAAhADj9If/WAAAAlAEA&#10;AAsAAAAAAAAAAAAAAAAALwEAAF9yZWxzLy5yZWxzUEsBAi0AFAAGAAgAAAAhAO3CZUALAgAAFgQA&#10;AA4AAAAAAAAAAAAAAAAALgIAAGRycy9lMm9Eb2MueG1sUEsBAi0AFAAGAAgAAAAhAJ3cQ9DcAAAA&#10;BAEAAA8AAAAAAAAAAAAAAAAAZQQAAGRycy9kb3ducmV2LnhtbFBLBQYAAAAABAAEAPMAAABuBQAA&#10;AAA=&#10;">
                <w10:wrap type="square" anchorx="margin"/>
              </v:rect>
            </w:pict>
          </mc:Fallback>
        </mc:AlternateContent>
      </w:r>
      <w:r w:rsidRPr="00AF697A">
        <w:rPr>
          <w:rStyle w:val="normaltextrun"/>
          <w:color w:val="000000"/>
          <w:shd w:val="clear" w:color="auto" w:fill="FFFFFF"/>
        </w:rPr>
        <w:t xml:space="preserve">I agree to provide personal </w:t>
      </w:r>
      <w:r>
        <w:rPr>
          <w:rStyle w:val="normaltextrun"/>
          <w:color w:val="000000"/>
          <w:shd w:val="clear" w:color="auto" w:fill="FFFFFF"/>
        </w:rPr>
        <w:t xml:space="preserve">and contact </w:t>
      </w:r>
      <w:r w:rsidRPr="00AF697A">
        <w:rPr>
          <w:rStyle w:val="normaltextrun"/>
          <w:color w:val="000000"/>
          <w:shd w:val="clear" w:color="auto" w:fill="FFFFFF"/>
        </w:rPr>
        <w:t>details</w:t>
      </w:r>
      <w:r>
        <w:rPr>
          <w:rStyle w:val="normaltextrun"/>
          <w:color w:val="000000"/>
          <w:shd w:val="clear" w:color="auto" w:fill="FFFFFF"/>
        </w:rPr>
        <w:t>. I agree to provide information</w:t>
      </w:r>
      <w:r>
        <w:rPr>
          <w:rStyle w:val="normaltextrun"/>
          <w:color w:val="000000"/>
        </w:rPr>
        <w:t xml:space="preserve"> </w:t>
      </w:r>
      <w:r w:rsidRPr="00B0736E">
        <w:rPr>
          <w:rStyle w:val="normaltextrun"/>
          <w:color w:val="000000" w:themeColor="text1"/>
        </w:rPr>
        <w:t>for example,</w:t>
      </w:r>
      <w:r>
        <w:rPr>
          <w:rStyle w:val="normaltextrun"/>
          <w:color w:val="000000" w:themeColor="text1"/>
        </w:rPr>
        <w:t xml:space="preserve"> </w:t>
      </w:r>
      <w:r w:rsidRPr="00B0736E">
        <w:rPr>
          <w:rStyle w:val="normaltextrun"/>
          <w:color w:val="000000" w:themeColor="text1"/>
        </w:rPr>
        <w:t xml:space="preserve">through </w:t>
      </w:r>
      <w:r w:rsidRPr="00B0736E">
        <w:rPr>
          <w:rStyle w:val="normaltextrun"/>
          <w:color w:val="000000"/>
          <w:shd w:val="clear" w:color="auto" w:fill="FFFFFF"/>
        </w:rPr>
        <w:t>the completion of questionnaires. I agree to be contacted</w:t>
      </w:r>
      <w:r>
        <w:rPr>
          <w:rStyle w:val="normaltextrun"/>
          <w:color w:val="000000"/>
        </w:rPr>
        <w:t xml:space="preserve"> </w:t>
      </w:r>
      <w:r w:rsidRPr="00B0736E">
        <w:rPr>
          <w:rStyle w:val="normaltextrun"/>
          <w:color w:val="000000"/>
          <w:shd w:val="clear" w:color="auto" w:fill="FFFFFF"/>
        </w:rPr>
        <w:t>by the BioResource to invite me to participate in other research studies.</w:t>
      </w:r>
    </w:p>
    <w:p w:rsidRPr="003C5614" w:rsidR="007E49B2" w:rsidP="00BC2C59" w:rsidRDefault="007E49B2" w14:paraId="29AF2A40" w14:textId="376D86B7">
      <w:pPr>
        <w:numPr>
          <w:ilvl w:val="0"/>
          <w:numId w:val="14"/>
        </w:numPr>
        <w:spacing w:after="160" w:line="360" w:lineRule="auto"/>
        <w:ind w:left="568" w:right="680" w:hanging="284"/>
        <w:jc w:val="both"/>
      </w:pPr>
      <w:r>
        <w:rPr>
          <w:noProof/>
          <w:lang w:eastAsia="en-GB"/>
        </w:rPr>
        <mc:AlternateContent>
          <mc:Choice Requires="wps">
            <w:drawing>
              <wp:anchor distT="0" distB="0" distL="114300" distR="114300" simplePos="0" relativeHeight="251658248" behindDoc="0" locked="0" layoutInCell="1" allowOverlap="1" wp14:editId="0D11F5F8" wp14:anchorId="063B5510">
                <wp:simplePos x="0" y="0"/>
                <wp:positionH relativeFrom="rightMargin">
                  <wp:align>left</wp:align>
                </wp:positionH>
                <wp:positionV relativeFrom="paragraph">
                  <wp:posOffset>21590</wp:posOffset>
                </wp:positionV>
                <wp:extent cx="432000" cy="342900"/>
                <wp:effectExtent l="0" t="0" r="25400" b="19050"/>
                <wp:wrapSquare wrapText="bothSides"/>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arto="http://schemas.microsoft.com/office/word/2006/arto" xmlns:a="http://schemas.openxmlformats.org/drawingml/2006/main" xmlns:w16du="http://schemas.microsoft.com/office/word/2023/wordml/word16du">
            <w:pict w14:anchorId="6856D039">
              <v:rect id="Rectangle 13" style="position:absolute;margin-left:0;margin-top:1.7pt;width:34pt;height:27pt;z-index:251658248;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spid="_x0000_s1026" strokeweight="1.5pt" w14:anchorId="7F65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VACwIAABYEAAAOAAAAZHJzL2Uyb0RvYy54bWysU9tu2zAMfR+wfxD0vthJ060x4hRFugwD&#10;ugvQ7QMUWbaFSaJGKXGyrx8lp2m6vQ3zg0Ca1OHhIbW8PVjD9gqDBlfz6aTkTDkJjXZdzb9/27y5&#10;4SxE4RphwKmaH1Xgt6vXr5aDr9QMejCNQkYgLlSDr3kfo6+KIsheWREm4JWjYAtoRSQXu6JBMRC6&#10;NcWsLN8WA2DjEaQKgf7ej0G+yvhtq2T80rZBRWZqTtxiPjGf23QWq6WoOhS+1/JEQ/wDCyu0o6Jn&#10;qHsRBduh/gvKaokQoI0TCbaAttVS5R6om2n5RzePvfAq90LiBH+WKfw/WPl5/+i/YqIe/APIH4E5&#10;WPfCdeoOEYZeiYbKTZNQxeBDdb6QnEBX2Xb4BA2NVuwiZA0OLdoESN2xQ5b6eJZaHSKT9HN+RdOj&#10;gUgKXc1nC7JTBVE9XfYY4gcFliWj5kiTzOBi/xDimPqUksmD0c1GG5Md7LZrg2wvaOqb/J3Qw2Wa&#10;cWyg1hbldZmhXwTDJQZRTWzHsi/SrI60v0bbmt+ck0SVZHvvGrogqii0GW1qz7iTjkm6tKWh2kJz&#10;JBkRxuWkx0RGD/iLs4EWs+bh506g4sx8dDSKxXQ+T5ucnfn1uxk5eBnZXkaEkwRV88jZaK7juP07&#10;j7rrqdI09+7gjsbX6iztM6sTWVq+PJzTQ0nbfennrOfnvPoNAAD//wMAUEsDBBQABgAIAAAAIQAe&#10;Rj6a3AAAAAQBAAAPAAAAZHJzL2Rvd25yZXYueG1sTI/BTsMwEETvSPyDtUhcEHWgpVQhmwq1cOFQ&#10;iVIJjtvYJBHxOrKdNuXrWU5wHM1o5k2xHF2nDjbE1jPCzSQDZbnypuUaYff2fL0AFROxoc6zRTjZ&#10;CMvy/Kyg3Pgjv9rDNtVKSjjmhNCk1Odax6qxjuLE95bF+/TBURIZam0CHaXcdfo2y+baUcuy0FBv&#10;V42tvraDQ+jfV+SeNjq9hNP0+2PYbdbr7Arx8mJ8fACV7Jj+wvCLL+hQCtPeD2yi6hDkSEKYzkCJ&#10;OV+I3CPc3c9Al4X+D1/+AAAA//8DAFBLAQItABQABgAIAAAAIQC2gziS/gAAAOEBAAATAAAAAAAA&#10;AAAAAAAAAAAAAABbQ29udGVudF9UeXBlc10ueG1sUEsBAi0AFAAGAAgAAAAhADj9If/WAAAAlAEA&#10;AAsAAAAAAAAAAAAAAAAALwEAAF9yZWxzLy5yZWxzUEsBAi0AFAAGAAgAAAAhAO3CZUALAgAAFgQA&#10;AA4AAAAAAAAAAAAAAAAALgIAAGRycy9lMm9Eb2MueG1sUEsBAi0AFAAGAAgAAAAhAB5GPprcAAAA&#10;BAEAAA8AAAAAAAAAAAAAAAAAZQQAAGRycy9kb3ducmV2LnhtbFBLBQYAAAAABAAEAPMAAABuBQAA&#10;AAA=&#10;">
                <w10:wrap type="square" anchorx="margin"/>
              </v:rect>
            </w:pict>
          </mc:Fallback>
        </mc:AlternateContent>
      </w:r>
      <w:r w:rsidRPr="00B7701D">
        <w:t>I understand that relevant sections of my medical/health related</w:t>
      </w:r>
      <w:r>
        <w:t xml:space="preserve">, </w:t>
      </w:r>
      <w:r w:rsidRPr="00B0736E">
        <w:t>social care and education (if required) records and data collected during the</w:t>
      </w:r>
      <w:r>
        <w:t xml:space="preserve"> </w:t>
      </w:r>
      <w:r w:rsidRPr="00B0736E">
        <w:t>study may be looked at by approved</w:t>
      </w:r>
      <w:r>
        <w:t xml:space="preserve"> </w:t>
      </w:r>
      <w:r w:rsidRPr="00B0736E">
        <w:t>individuals for auditing and monitoring</w:t>
      </w:r>
      <w:r>
        <w:t xml:space="preserve"> </w:t>
      </w:r>
      <w:r w:rsidRPr="00B0736E">
        <w:t xml:space="preserve">purposes. I give permission for </w:t>
      </w:r>
      <w:r w:rsidRPr="00BC1612">
        <w:t>this</w:t>
      </w:r>
      <w:r w:rsidRPr="00BC1612">
        <w:rPr>
          <w:color w:val="000000"/>
          <w:lang w:eastAsia="en-GB"/>
        </w:rPr>
        <w:t>.</w:t>
      </w:r>
    </w:p>
    <w:p w:rsidRPr="003C5614" w:rsidR="007E49B2" w:rsidP="00BC2C59" w:rsidRDefault="007864CA" w14:paraId="3FF4999D" w14:textId="6591BAEE">
      <w:pPr>
        <w:pStyle w:val="ListParagraph"/>
        <w:numPr>
          <w:ilvl w:val="0"/>
          <w:numId w:val="14"/>
        </w:numPr>
        <w:spacing w:after="160" w:line="360" w:lineRule="auto"/>
        <w:ind w:left="568" w:right="680" w:hanging="284"/>
        <w:contextualSpacing w:val="0"/>
        <w:jc w:val="both"/>
        <w:rPr>
          <w:rStyle w:val="normaltextrun"/>
          <w:rFonts w:ascii="Arial" w:hAnsi="Arial"/>
          <w:color w:val="000000"/>
          <w:sz w:val="24"/>
          <w:szCs w:val="24"/>
          <w:shd w:val="clear" w:color="auto" w:fill="FFFFFF"/>
        </w:rPr>
      </w:pPr>
      <w:r>
        <w:rPr>
          <w:noProof/>
          <w:lang w:eastAsia="en-GB"/>
        </w:rPr>
        <w:lastRenderedPageBreak/>
        <mc:AlternateContent>
          <mc:Choice Requires="wps">
            <w:drawing>
              <wp:anchor distT="0" distB="0" distL="114300" distR="114300" simplePos="0" relativeHeight="251658244" behindDoc="0" locked="0" layoutInCell="1" allowOverlap="1" wp14:editId="22BD2C68" wp14:anchorId="2A49E2B1">
                <wp:simplePos x="0" y="0"/>
                <wp:positionH relativeFrom="rightMargin">
                  <wp:align>left</wp:align>
                </wp:positionH>
                <wp:positionV relativeFrom="paragraph">
                  <wp:posOffset>621665</wp:posOffset>
                </wp:positionV>
                <wp:extent cx="431800" cy="342900"/>
                <wp:effectExtent l="0" t="0" r="2540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arto="http://schemas.microsoft.com/office/word/2006/arto" xmlns:a="http://schemas.openxmlformats.org/drawingml/2006/main" xmlns:w16du="http://schemas.microsoft.com/office/word/2023/wordml/word16du">
            <w:pict w14:anchorId="308E1849">
              <v:rect id="Rectangle 1" style="position:absolute;margin-left:0;margin-top:48.95pt;width:34pt;height:27pt;z-index:25165824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spid="_x0000_s1026" strokeweight="1.5pt" w14:anchorId="20B8E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mR4CQIAABYEAAAOAAAAZHJzL2Uyb0RvYy54bWysU9tu2zAMfR+wfxD0vthO060x4hRFugwD&#10;ugvQ7QMUWbaFyaJGKXGyrx8lu2l2eRqmB4EUqSOeQ2p1e+wNOyj0GmzFi1nOmbISam3bin/9sn11&#10;w5kPwtbCgFUVPynPb9cvX6wGV6o5dGBqhYxArC8HV/EuBFdmmZed6oWfgVOWgg1gLwK52GY1ioHQ&#10;e5PN8/x1NgDWDkEq7+n0fgzydcJvGiXDp6bxKjBTcaotpB3Tvot7tl6JskXhOi2nMsQ/VNELbenR&#10;M9S9CILtUf8B1WuJ4KEJMwl9Bk2jpUociE2R/8bmsRNOJS4kjndnmfz/g5UfD4/uM8bSvXsA+c0z&#10;C5tO2FbdIcLQKVHTc0UUKhucL88XouPpKtsNH6Cm1op9gKTBscE+AhI7dkxSn85Sq2Ngkg4XV8VN&#10;Tg2RFLpazJdkxxdE+XTZoQ/vFPQsGhVH6mQCF4cHH8bUp5RUPBhdb7UxycF2tzHIDoK6vk1rQveX&#10;acaygagt8+s8Qf8S9JcYeVp/w+h1oPk1uq848aEVk0QZZXtr62QHoc1oEz1jJx2jdHFKfbmD+kQy&#10;IozDSZ+JjA7wB2cDDWbF/fe9QMWZeW+pFctisYiTnJzF9Zs5OXgZ2V1GhJUEVfHA2Whuwjj9e4e6&#10;7eilInG3cEfta3SS9rmqqVgavtSc6aPE6b70U9bzd17/BAAA//8DAFBLAwQUAAYACAAAACEAzxsJ&#10;L90AAAAGAQAADwAAAGRycy9kb3ducmV2LnhtbEyPQUvDQBSE74L/YXmCF7GbKtYmZlOk1YuHgrXQ&#10;Hl+zzySYfRuymzb11/s86XGYYeabfDG6Vh2pD41nA9NJAoq49LbhysD24/V2DipEZIutZzJwpgCL&#10;4vIix8z6E7/TcRMrJSUcMjRQx9hlWoeyJodh4jti8T597zCK7CttezxJuWv1XZLMtMOGZaHGjpY1&#10;lV+bwRnodkt0L2sd3/rz/fd+2K5Xq+TGmOur8fkJVKQx/oXhF1/QoRCmgx/YBtUakCPRQPqYghJ3&#10;Nhd9kNTDNAVd5Po/fvEDAAD//wMAUEsBAi0AFAAGAAgAAAAhALaDOJL+AAAA4QEAABMAAAAAAAAA&#10;AAAAAAAAAAAAAFtDb250ZW50X1R5cGVzXS54bWxQSwECLQAUAAYACAAAACEAOP0h/9YAAACUAQAA&#10;CwAAAAAAAAAAAAAAAAAvAQAAX3JlbHMvLnJlbHNQSwECLQAUAAYACAAAACEAxupkeAkCAAAWBAAA&#10;DgAAAAAAAAAAAAAAAAAuAgAAZHJzL2Uyb0RvYy54bWxQSwECLQAUAAYACAAAACEAzxsJL90AAAAG&#10;AQAADwAAAAAAAAAAAAAAAABjBAAAZHJzL2Rvd25yZXYueG1sUEsFBgAAAAAEAAQA8wAAAG0FAAAA&#10;AA==&#10;">
                <w10:wrap type="square" anchorx="margin"/>
              </v:rect>
            </w:pict>
          </mc:Fallback>
        </mc:AlternateContent>
      </w:r>
      <w:r w:rsidR="003B22EF">
        <w:rPr>
          <w:noProof/>
          <w:lang w:eastAsia="en-GB"/>
        </w:rPr>
        <mc:AlternateContent>
          <mc:Choice Requires="wps">
            <w:drawing>
              <wp:anchor distT="0" distB="0" distL="114300" distR="114300" simplePos="0" relativeHeight="251658240" behindDoc="0" locked="0" layoutInCell="1" allowOverlap="1" wp14:editId="4B9922F6" wp14:anchorId="48C94FC4">
                <wp:simplePos x="0" y="0"/>
                <wp:positionH relativeFrom="rightMargin">
                  <wp:align>left</wp:align>
                </wp:positionH>
                <wp:positionV relativeFrom="paragraph">
                  <wp:posOffset>6561</wp:posOffset>
                </wp:positionV>
                <wp:extent cx="432000" cy="342900"/>
                <wp:effectExtent l="0" t="0" r="25400" b="19050"/>
                <wp:wrapSquare wrapText="bothSides"/>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arto="http://schemas.microsoft.com/office/word/2006/arto" xmlns:a="http://schemas.openxmlformats.org/drawingml/2006/main" xmlns:w16du="http://schemas.microsoft.com/office/word/2023/wordml/word16du">
            <w:pict w14:anchorId="2AEB90C3">
              <v:rect id="Rectangle 14" style="position:absolute;margin-left:0;margin-top:.5pt;width:34pt;height:27pt;z-index:25165824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spid="_x0000_s1026" strokeweight="1.5pt" w14:anchorId="0212E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VACwIAABYEAAAOAAAAZHJzL2Uyb0RvYy54bWysU9tu2zAMfR+wfxD0vthJ060x4hRFugwD&#10;ugvQ7QMUWbaFSaJGKXGyrx8lp2m6vQ3zg0Ca1OHhIbW8PVjD9gqDBlfz6aTkTDkJjXZdzb9/27y5&#10;4SxE4RphwKmaH1Xgt6vXr5aDr9QMejCNQkYgLlSDr3kfo6+KIsheWREm4JWjYAtoRSQXu6JBMRC6&#10;NcWsLN8WA2DjEaQKgf7ej0G+yvhtq2T80rZBRWZqTtxiPjGf23QWq6WoOhS+1/JEQ/wDCyu0o6Jn&#10;qHsRBduh/gvKaokQoI0TCbaAttVS5R6om2n5RzePvfAq90LiBH+WKfw/WPl5/+i/YqIe/APIH4E5&#10;WPfCdeoOEYZeiYbKTZNQxeBDdb6QnEBX2Xb4BA2NVuwiZA0OLdoESN2xQ5b6eJZaHSKT9HN+RdOj&#10;gUgKXc1nC7JTBVE9XfYY4gcFliWj5kiTzOBi/xDimPqUksmD0c1GG5Md7LZrg2wvaOqb/J3Qw2Wa&#10;cWyg1hbldZmhXwTDJQZRTWzHsi/SrI60v0bbmt+ck0SVZHvvGrogqii0GW1qz7iTjkm6tKWh2kJz&#10;JBkRxuWkx0RGD/iLs4EWs+bh506g4sx8dDSKxXQ+T5ucnfn1uxk5eBnZXkaEkwRV88jZaK7juP07&#10;j7rrqdI09+7gjsbX6iztM6sTWVq+PJzTQ0nbfennrOfnvPoNAAD//wMAUEsDBBQABgAIAAAAIQC5&#10;wZLA2wAAAAQBAAAPAAAAZHJzL2Rvd25yZXYueG1sTI9BS8NAEIXvgv9hGcGL2F2VlpJmU6TVi4eC&#10;taDHaXaaBLOzIbtpU3+948meHjNvePO9fDn6Vh2pj01gCw8TA4q4DK7hysLu4/V+DiomZIdtYLJw&#10;pgjL4voqx8yFE7/TcZsqJSEcM7RQp9RlWseyJo9xEjpi8Q6h95hk7CvtejxJuG/1ozEz7bFh+VBj&#10;R6uayu/t4C10nyv0Lxud3vrz08/XsNus1+bO2tub8XkBKtGY/o/hD1/QoRCmfRjYRdVakCJJtiJi&#10;zuaiewvTqQFd5PoSvvgFAAD//wMAUEsBAi0AFAAGAAgAAAAhALaDOJL+AAAA4QEAABMAAAAAAAAA&#10;AAAAAAAAAAAAAFtDb250ZW50X1R5cGVzXS54bWxQSwECLQAUAAYACAAAACEAOP0h/9YAAACUAQAA&#10;CwAAAAAAAAAAAAAAAAAvAQAAX3JlbHMvLnJlbHNQSwECLQAUAAYACAAAACEA7cJlQAsCAAAWBAAA&#10;DgAAAAAAAAAAAAAAAAAuAgAAZHJzL2Uyb0RvYy54bWxQSwECLQAUAAYACAAAACEAucGSwNsAAAAE&#10;AQAADwAAAAAAAAAAAAAAAABlBAAAZHJzL2Rvd25yZXYueG1sUEsFBgAAAAAEAAQA8wAAAG0FAAAA&#10;AA==&#10;">
                <w10:wrap type="square" anchorx="margin"/>
              </v:rect>
            </w:pict>
          </mc:Fallback>
        </mc:AlternateContent>
      </w:r>
      <w:r w:rsidRPr="001D4608" w:rsidR="007E49B2">
        <w:rPr>
          <w:rFonts w:ascii="Arial" w:hAnsi="Arial" w:eastAsia="Times New Roman"/>
          <w:color w:val="000000"/>
          <w:sz w:val="24"/>
          <w:szCs w:val="24"/>
          <w:lang w:eastAsia="en-GB"/>
        </w:rPr>
        <w:t xml:space="preserve">I </w:t>
      </w:r>
      <w:r w:rsidRPr="001D4608" w:rsidR="007E49B2">
        <w:rPr>
          <w:rStyle w:val="normaltextrun"/>
          <w:rFonts w:ascii="Arial" w:hAnsi="Arial"/>
          <w:color w:val="000000"/>
          <w:sz w:val="24"/>
          <w:szCs w:val="24"/>
          <w:shd w:val="clear" w:color="auto" w:fill="FFFFFF"/>
        </w:rPr>
        <w:t xml:space="preserve">understand my samples and de-personalised </w:t>
      </w:r>
      <w:r w:rsidRPr="00AD0B10" w:rsidR="007E49B2">
        <w:rPr>
          <w:rStyle w:val="normaltextrun"/>
          <w:rFonts w:ascii="Arial" w:hAnsi="Arial"/>
          <w:color w:val="000000"/>
          <w:sz w:val="24"/>
          <w:szCs w:val="24"/>
          <w:shd w:val="clear" w:color="auto" w:fill="FFFFFF"/>
        </w:rPr>
        <w:t>data may be shared with</w:t>
      </w:r>
      <w:r w:rsidR="007E49B2">
        <w:rPr>
          <w:rStyle w:val="normaltextrun"/>
          <w:rFonts w:ascii="Arial" w:hAnsi="Arial"/>
          <w:color w:val="000000"/>
          <w:sz w:val="24"/>
          <w:szCs w:val="24"/>
          <w:shd w:val="clear" w:color="auto" w:fill="FFFFFF"/>
        </w:rPr>
        <w:t xml:space="preserve"> </w:t>
      </w:r>
      <w:r w:rsidRPr="00B0736E" w:rsidR="007E49B2">
        <w:rPr>
          <w:rStyle w:val="normaltextrun"/>
          <w:rFonts w:ascii="Arial" w:hAnsi="Arial"/>
          <w:color w:val="000000" w:themeColor="text1"/>
          <w:sz w:val="24"/>
          <w:szCs w:val="24"/>
        </w:rPr>
        <w:t>researchers through</w:t>
      </w:r>
      <w:r w:rsidR="007E49B2">
        <w:rPr>
          <w:rStyle w:val="normaltextrun"/>
          <w:rFonts w:ascii="Arial" w:hAnsi="Arial"/>
          <w:color w:val="000000" w:themeColor="text1"/>
          <w:sz w:val="24"/>
          <w:szCs w:val="24"/>
        </w:rPr>
        <w:t xml:space="preserve"> </w:t>
      </w:r>
      <w:r w:rsidRPr="00B0736E" w:rsidR="007E49B2">
        <w:rPr>
          <w:rStyle w:val="normaltextrun"/>
          <w:rFonts w:ascii="Arial" w:hAnsi="Arial"/>
          <w:color w:val="000000" w:themeColor="text1"/>
          <w:sz w:val="24"/>
          <w:szCs w:val="24"/>
        </w:rPr>
        <w:t>a ‘managed access’ process.</w:t>
      </w:r>
    </w:p>
    <w:p w:rsidR="007E49B2" w:rsidP="00BC2C59" w:rsidRDefault="00A315DF" w14:paraId="25B5F700" w14:textId="4FE37F26">
      <w:pPr>
        <w:numPr>
          <w:ilvl w:val="0"/>
          <w:numId w:val="14"/>
        </w:numPr>
        <w:spacing w:after="160" w:line="360" w:lineRule="auto"/>
        <w:ind w:left="568" w:right="680" w:hanging="284"/>
        <w:jc w:val="both"/>
        <w:rPr>
          <w:color w:val="000000"/>
          <w:lang w:eastAsia="en-GB"/>
        </w:rPr>
      </w:pPr>
      <w:r>
        <w:rPr>
          <w:noProof/>
          <w:lang w:eastAsia="en-GB"/>
        </w:rPr>
        <mc:AlternateContent>
          <mc:Choice Requires="wps">
            <w:drawing>
              <wp:anchor distT="0" distB="0" distL="114300" distR="114300" simplePos="0" relativeHeight="251658252" behindDoc="0" locked="0" layoutInCell="1" allowOverlap="1" wp14:editId="0B31593E" wp14:anchorId="66CBB0FA">
                <wp:simplePos x="0" y="0"/>
                <wp:positionH relativeFrom="rightMargin">
                  <wp:align>left</wp:align>
                </wp:positionH>
                <wp:positionV relativeFrom="paragraph">
                  <wp:posOffset>509905</wp:posOffset>
                </wp:positionV>
                <wp:extent cx="432000" cy="342900"/>
                <wp:effectExtent l="0" t="0" r="25400" b="1905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arto="http://schemas.microsoft.com/office/word/2006/arto" xmlns:a="http://schemas.openxmlformats.org/drawingml/2006/main" xmlns:w16du="http://schemas.microsoft.com/office/word/2023/wordml/word16du">
            <w:pict w14:anchorId="3B11391F">
              <v:rect id="Rectangle 3" style="position:absolute;margin-left:0;margin-top:40.15pt;width:34pt;height:27pt;z-index:25165825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spid="_x0000_s1026" strokeweight="1.5pt" w14:anchorId="7332F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VACwIAABYEAAAOAAAAZHJzL2Uyb0RvYy54bWysU9tu2zAMfR+wfxD0vthJ060x4hRFugwD&#10;ugvQ7QMUWbaFSaJGKXGyrx8lp2m6vQ3zg0Ca1OHhIbW8PVjD9gqDBlfz6aTkTDkJjXZdzb9/27y5&#10;4SxE4RphwKmaH1Xgt6vXr5aDr9QMejCNQkYgLlSDr3kfo6+KIsheWREm4JWjYAtoRSQXu6JBMRC6&#10;NcWsLN8WA2DjEaQKgf7ej0G+yvhtq2T80rZBRWZqTtxiPjGf23QWq6WoOhS+1/JEQ/wDCyu0o6Jn&#10;qHsRBduh/gvKaokQoI0TCbaAttVS5R6om2n5RzePvfAq90LiBH+WKfw/WPl5/+i/YqIe/APIH4E5&#10;WPfCdeoOEYZeiYbKTZNQxeBDdb6QnEBX2Xb4BA2NVuwiZA0OLdoESN2xQ5b6eJZaHSKT9HN+RdOj&#10;gUgKXc1nC7JTBVE9XfYY4gcFliWj5kiTzOBi/xDimPqUksmD0c1GG5Md7LZrg2wvaOqb/J3Qw2Wa&#10;cWyg1hbldZmhXwTDJQZRTWzHsi/SrI60v0bbmt+ck0SVZHvvGrogqii0GW1qz7iTjkm6tKWh2kJz&#10;JBkRxuWkx0RGD/iLs4EWs+bh506g4sx8dDSKxXQ+T5ucnfn1uxk5eBnZXkaEkwRV88jZaK7juP07&#10;j7rrqdI09+7gjsbX6iztM6sTWVq+PJzTQ0nbfennrOfnvPoNAAD//wMAUEsDBBQABgAIAAAAIQAa&#10;XyG33QAAAAYBAAAPAAAAZHJzL2Rvd25yZXYueG1sTI9BS8NAFITvgv9heYIXsbsaKSHNpkirFw8F&#10;a0GPr9ltEsy+DbubNvXX+zzZ4zDDzDflcnK9ONoQO08aHmYKhKXam44aDbuP1/scRExIBntPVsPZ&#10;RlhW11clFsaf6N0et6kRXEKxQA1tSkMhZaxb6zDO/GCJvYMPDhPL0EgT8MTlrpePSs2lw454ocXB&#10;rlpbf29Hp2H4XKF72cj0Fs7Zz9e426zX6k7r25vpeQEi2Sn9h+EPn9GhYqa9H8lE0WvgI0lDrjIQ&#10;7M5z1ntOZU8ZyKqUl/jVLwAAAP//AwBQSwECLQAUAAYACAAAACEAtoM4kv4AAADhAQAAEwAAAAAA&#10;AAAAAAAAAAAAAAAAW0NvbnRlbnRfVHlwZXNdLnhtbFBLAQItABQABgAIAAAAIQA4/SH/1gAAAJQB&#10;AAALAAAAAAAAAAAAAAAAAC8BAABfcmVscy8ucmVsc1BLAQItABQABgAIAAAAIQDtwmVACwIAABYE&#10;AAAOAAAAAAAAAAAAAAAAAC4CAABkcnMvZTJvRG9jLnhtbFBLAQItABQABgAIAAAAIQAaXyG33QAA&#10;AAYBAAAPAAAAAAAAAAAAAAAAAGUEAABkcnMvZG93bnJldi54bWxQSwUGAAAAAAQABADzAAAAbwUA&#10;AAAA&#10;">
                <w10:wrap type="square" anchorx="margin"/>
              </v:rect>
            </w:pict>
          </mc:Fallback>
        </mc:AlternateContent>
      </w:r>
      <w:r w:rsidRPr="00EC4E72" w:rsidR="007E49B2">
        <w:rPr>
          <w:color w:val="000000"/>
          <w:lang w:eastAsia="en-GB"/>
        </w:rPr>
        <w:t>I understand that my samples are taken for research</w:t>
      </w:r>
      <w:r w:rsidR="007E49B2">
        <w:rPr>
          <w:color w:val="000000"/>
          <w:lang w:eastAsia="en-GB"/>
        </w:rPr>
        <w:t>, and</w:t>
      </w:r>
      <w:r w:rsidRPr="00EC4E72" w:rsidR="007E49B2">
        <w:rPr>
          <w:color w:val="000000"/>
          <w:lang w:eastAsia="en-GB"/>
        </w:rPr>
        <w:t xml:space="preserve"> the </w:t>
      </w:r>
      <w:proofErr w:type="spellStart"/>
      <w:r w:rsidRPr="00EC4E72" w:rsidR="007E49B2">
        <w:rPr>
          <w:color w:val="000000"/>
          <w:lang w:eastAsia="en-GB"/>
        </w:rPr>
        <w:t>BioResource</w:t>
      </w:r>
      <w:proofErr w:type="spellEnd"/>
      <w:r w:rsidR="007E49B2">
        <w:rPr>
          <w:color w:val="000000"/>
          <w:lang w:eastAsia="en-GB"/>
        </w:rPr>
        <w:t xml:space="preserve"> </w:t>
      </w:r>
      <w:r w:rsidRPr="00B0736E" w:rsidR="007E49B2">
        <w:rPr>
          <w:color w:val="000000"/>
          <w:lang w:eastAsia="en-GB"/>
        </w:rPr>
        <w:t xml:space="preserve">will not </w:t>
      </w:r>
      <w:proofErr w:type="spellStart"/>
      <w:r w:rsidRPr="00B0736E" w:rsidR="007E49B2">
        <w:rPr>
          <w:color w:val="000000"/>
          <w:lang w:eastAsia="en-GB"/>
        </w:rPr>
        <w:t>feed back</w:t>
      </w:r>
      <w:proofErr w:type="spellEnd"/>
      <w:r w:rsidR="007E49B2">
        <w:rPr>
          <w:color w:val="000000"/>
          <w:lang w:eastAsia="en-GB"/>
        </w:rPr>
        <w:t xml:space="preserve"> </w:t>
      </w:r>
      <w:r w:rsidRPr="00B0736E" w:rsidR="007E49B2">
        <w:rPr>
          <w:color w:val="000000"/>
          <w:lang w:eastAsia="en-GB"/>
        </w:rPr>
        <w:t>any genetic or other test results.</w:t>
      </w:r>
    </w:p>
    <w:p w:rsidRPr="00951DF3" w:rsidR="00A315DF" w:rsidP="00BC2C59" w:rsidRDefault="00A315DF" w14:paraId="35C13DD6" w14:textId="3C918381">
      <w:pPr>
        <w:numPr>
          <w:ilvl w:val="0"/>
          <w:numId w:val="14"/>
        </w:numPr>
        <w:spacing w:after="160" w:line="360" w:lineRule="auto"/>
        <w:ind w:left="568" w:right="680" w:hanging="284"/>
        <w:jc w:val="both"/>
        <w:rPr>
          <w:rStyle w:val="normaltextrun"/>
          <w:b/>
          <w:color w:val="000000"/>
          <w:lang w:eastAsia="en-GB"/>
        </w:rPr>
      </w:pPr>
      <w:r w:rsidRPr="00951DF3">
        <w:rPr>
          <w:b/>
          <w:color w:val="000000" w:themeColor="text1"/>
        </w:rPr>
        <w:t>I agree to join the NIHR BioResource Research Tissue Bank.</w:t>
      </w:r>
    </w:p>
    <w:p w:rsidRPr="002F4A67" w:rsidR="00986DD4" w:rsidP="002F4A67" w:rsidRDefault="00986DD4" w14:paraId="322C4D5D" w14:textId="48FF5672">
      <w:pPr>
        <w:spacing w:line="240" w:lineRule="auto"/>
        <w:ind w:left="568" w:right="680" w:hanging="284"/>
        <w:jc w:val="center"/>
        <w:rPr>
          <w:b/>
          <w:color w:val="000000"/>
          <w:sz w:val="16"/>
          <w:szCs w:val="16"/>
        </w:rPr>
      </w:pPr>
    </w:p>
    <w:p w:rsidR="007E49B2" w:rsidP="00BC2C59" w:rsidRDefault="007E49B2" w14:paraId="50D1821B" w14:textId="723E87F2">
      <w:pPr>
        <w:spacing w:line="240" w:lineRule="auto"/>
        <w:ind w:left="568" w:right="680" w:hanging="284"/>
        <w:jc w:val="center"/>
        <w:rPr>
          <w:b/>
          <w:color w:val="000000"/>
        </w:rPr>
      </w:pPr>
      <w:r w:rsidRPr="00B7701D">
        <w:rPr>
          <w:b/>
          <w:color w:val="000000"/>
        </w:rPr>
        <w:t>CONSENT TO THE NATIONAL GENOMIC RESEARCH LIB</w:t>
      </w:r>
      <w:r>
        <w:rPr>
          <w:b/>
          <w:color w:val="000000"/>
        </w:rPr>
        <w:t>RARY</w:t>
      </w:r>
    </w:p>
    <w:p w:rsidR="007E49B2" w:rsidP="00BC2C59" w:rsidRDefault="007E49B2" w14:paraId="1FF032B9" w14:textId="442A7062">
      <w:pPr>
        <w:spacing w:after="120" w:line="240" w:lineRule="auto"/>
        <w:ind w:left="568" w:right="680" w:hanging="284"/>
        <w:jc w:val="center"/>
        <w:rPr>
          <w:b/>
          <w:color w:val="000000"/>
        </w:rPr>
      </w:pPr>
      <w:r>
        <w:rPr>
          <w:b/>
          <w:color w:val="000000"/>
        </w:rPr>
        <w:t xml:space="preserve">OPTIONAL:  </w:t>
      </w:r>
      <w:r w:rsidRPr="00C7396A">
        <w:rPr>
          <w:b/>
          <w:color w:val="000000"/>
        </w:rPr>
        <w:t>Please put your initials in ONE box only</w:t>
      </w:r>
    </w:p>
    <w:p w:rsidRPr="002471CB" w:rsidR="007E49B2" w:rsidP="00617069" w:rsidRDefault="007E49B2" w14:paraId="239F00FA" w14:textId="3C8754BE">
      <w:pPr>
        <w:spacing w:after="160" w:line="360" w:lineRule="auto"/>
        <w:ind w:right="680" w:firstLine="720"/>
        <w:jc w:val="both"/>
        <w:rPr>
          <w:color w:val="000000" w:themeColor="text1"/>
        </w:rPr>
      </w:pPr>
      <w:r w:rsidRPr="002471CB">
        <w:rPr>
          <w:color w:val="000000" w:themeColor="text1"/>
        </w:rPr>
        <w:t>This section gives you the choice to join the National Genomic Research Library</w:t>
      </w:r>
    </w:p>
    <w:p w:rsidRPr="00431725" w:rsidR="007E49B2" w:rsidP="00431725" w:rsidRDefault="003B22EF" w14:paraId="25F54D70" w14:textId="1789CA2B">
      <w:pPr>
        <w:tabs>
          <w:tab w:val="left" w:pos="540"/>
        </w:tabs>
        <w:spacing w:after="160" w:line="360" w:lineRule="auto"/>
        <w:ind w:left="284" w:right="680"/>
        <w:jc w:val="both"/>
        <w:rPr>
          <w:color w:val="000000" w:themeColor="text1"/>
        </w:rPr>
      </w:pPr>
      <w:r>
        <w:rPr>
          <w:noProof/>
          <w:lang w:eastAsia="en-GB"/>
        </w:rPr>
        <mc:AlternateContent>
          <mc:Choice Requires="wps">
            <w:drawing>
              <wp:anchor distT="0" distB="0" distL="114300" distR="114300" simplePos="0" relativeHeight="251658249" behindDoc="0" locked="0" layoutInCell="1" allowOverlap="1" wp14:editId="7EE73EB6" wp14:anchorId="71F88DCA">
                <wp:simplePos x="0" y="0"/>
                <wp:positionH relativeFrom="rightMargin">
                  <wp:align>left</wp:align>
                </wp:positionH>
                <wp:positionV relativeFrom="paragraph">
                  <wp:posOffset>15240</wp:posOffset>
                </wp:positionV>
                <wp:extent cx="432000" cy="342900"/>
                <wp:effectExtent l="0" t="0" r="25400" b="19050"/>
                <wp:wrapSquare wrapText="bothSides"/>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arto="http://schemas.microsoft.com/office/word/2006/arto" xmlns:a="http://schemas.openxmlformats.org/drawingml/2006/main" xmlns:w16du="http://schemas.microsoft.com/office/word/2023/wordml/word16du">
            <w:pict w14:anchorId="1DEFE6F5">
              <v:rect id="Rectangle 16" style="position:absolute;margin-left:0;margin-top:1.2pt;width:34pt;height:27pt;z-index:251658249;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spid="_x0000_s1026" strokeweight="1.5pt" w14:anchorId="4D547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VACwIAABYEAAAOAAAAZHJzL2Uyb0RvYy54bWysU9tu2zAMfR+wfxD0vthJ060x4hRFugwD&#10;ugvQ7QMUWbaFSaJGKXGyrx8lp2m6vQ3zg0Ca1OHhIbW8PVjD9gqDBlfz6aTkTDkJjXZdzb9/27y5&#10;4SxE4RphwKmaH1Xgt6vXr5aDr9QMejCNQkYgLlSDr3kfo6+KIsheWREm4JWjYAtoRSQXu6JBMRC6&#10;NcWsLN8WA2DjEaQKgf7ej0G+yvhtq2T80rZBRWZqTtxiPjGf23QWq6WoOhS+1/JEQ/wDCyu0o6Jn&#10;qHsRBduh/gvKaokQoI0TCbaAttVS5R6om2n5RzePvfAq90LiBH+WKfw/WPl5/+i/YqIe/APIH4E5&#10;WPfCdeoOEYZeiYbKTZNQxeBDdb6QnEBX2Xb4BA2NVuwiZA0OLdoESN2xQ5b6eJZaHSKT9HN+RdOj&#10;gUgKXc1nC7JTBVE9XfYY4gcFliWj5kiTzOBi/xDimPqUksmD0c1GG5Md7LZrg2wvaOqb/J3Qw2Wa&#10;cWyg1hbldZmhXwTDJQZRTWzHsi/SrI60v0bbmt+ck0SVZHvvGrogqii0GW1qz7iTjkm6tKWh2kJz&#10;JBkRxuWkx0RGD/iLs4EWs+bh506g4sx8dDSKxXQ+T5ucnfn1uxk5eBnZXkaEkwRV88jZaK7juP07&#10;j7rrqdI09+7gjsbX6iztM6sTWVq+PJzTQ0nbfennrOfnvPoNAAD//wMAUEsDBBQABgAIAAAAIQDN&#10;qSlq3AAAAAQBAAAPAAAAZHJzL2Rvd25yZXYueG1sTI9BS8NAFITvgv9heYIXsRtrDSXmpUirFw+F&#10;1kJ7fM2uSTD7NmQ3beqv93nS4zDDzDf5YnStOtk+NJ4RHiYJKMulNw1XCLuPt/s5qBCJDbWeLcLF&#10;BlgU11c5ZcafeWNP21gpKeGQEUIdY5dpHcraOgoT31kW79P3jqLIvtKmp7OUu1ZPkyTVjhqWhZo6&#10;u6xt+bUdHEK3X5J7Xev43l8evw/Dbr1aJXeItzfjyzOoaMf4F4ZffEGHQpiOfmATVIsgRyLCdAZK&#10;zHQu8ojwlM5AF7n+D1/8AAAA//8DAFBLAQItABQABgAIAAAAIQC2gziS/gAAAOEBAAATAAAAAAAA&#10;AAAAAAAAAAAAAABbQ29udGVudF9UeXBlc10ueG1sUEsBAi0AFAAGAAgAAAAhADj9If/WAAAAlAEA&#10;AAsAAAAAAAAAAAAAAAAALwEAAF9yZWxzLy5yZWxzUEsBAi0AFAAGAAgAAAAhAO3CZUALAgAAFgQA&#10;AA4AAAAAAAAAAAAAAAAALgIAAGRycy9lMm9Eb2MueG1sUEsBAi0AFAAGAAgAAAAhAM2pKWrcAAAA&#10;BAEAAA8AAAAAAAAAAAAAAAAAZQQAAGRycy9kb3ducmV2LnhtbFBLBQYAAAAABAAEAPMAAABuBQAA&#10;AAA=&#10;">
                <w10:wrap type="square" anchorx="margin"/>
              </v:rect>
            </w:pict>
          </mc:Fallback>
        </mc:AlternateContent>
      </w:r>
      <w:r w:rsidR="00431725">
        <w:rPr>
          <w:color w:val="000000" w:themeColor="text1"/>
        </w:rPr>
        <w:t xml:space="preserve">10. </w:t>
      </w:r>
      <w:r w:rsidRPr="00431725" w:rsidR="007E49B2">
        <w:rPr>
          <w:color w:val="000000" w:themeColor="text1"/>
        </w:rPr>
        <w:t xml:space="preserve">I understand that my data will be held by the National Genomic Research </w:t>
      </w:r>
      <w:proofErr w:type="gramStart"/>
      <w:r w:rsidRPr="00431725" w:rsidR="007E49B2">
        <w:rPr>
          <w:color w:val="000000" w:themeColor="text1"/>
        </w:rPr>
        <w:t>Library</w:t>
      </w:r>
      <w:proofErr w:type="gramEnd"/>
      <w:r w:rsidRPr="00431725" w:rsidR="007E49B2">
        <w:rPr>
          <w:color w:val="000000" w:themeColor="text1"/>
        </w:rPr>
        <w:t xml:space="preserve"> and I give my permission for researchers to access my data for approved research. I understand I can withdraw from the National Genomic Research Library at any time. I agree for my data to be held by the National Genomic Research Library. Please initial the box.</w:t>
      </w:r>
    </w:p>
    <w:p w:rsidR="007E49B2" w:rsidP="00BC2C59" w:rsidRDefault="007E49B2" w14:paraId="4EA89AA0" w14:textId="41F45015">
      <w:pPr>
        <w:spacing w:after="160" w:line="360" w:lineRule="auto"/>
        <w:ind w:left="568" w:right="680" w:hanging="284"/>
        <w:jc w:val="both"/>
        <w:rPr>
          <w:color w:val="000000" w:themeColor="text1"/>
        </w:rPr>
      </w:pPr>
      <w:r>
        <w:rPr>
          <w:color w:val="000000" w:themeColor="text1"/>
        </w:rPr>
        <w:t xml:space="preserve">     </w:t>
      </w:r>
      <w:r w:rsidRPr="00B7701D">
        <w:rPr>
          <w:color w:val="000000" w:themeColor="text1"/>
        </w:rPr>
        <w:t>OR</w:t>
      </w:r>
    </w:p>
    <w:p w:rsidR="006174E7" w:rsidP="00BC2C59" w:rsidRDefault="003B22EF" w14:paraId="103EFBBC" w14:textId="2ECAE03B">
      <w:pPr>
        <w:spacing w:after="160" w:line="360" w:lineRule="auto"/>
        <w:ind w:left="568" w:right="680" w:hanging="284"/>
        <w:jc w:val="both"/>
        <w:rPr>
          <w:b/>
          <w:bCs/>
          <w:color w:val="000000" w:themeColor="text1"/>
        </w:rPr>
      </w:pPr>
      <w:r>
        <w:rPr>
          <w:noProof/>
          <w:lang w:eastAsia="en-GB"/>
        </w:rPr>
        <mc:AlternateContent>
          <mc:Choice Requires="wps">
            <w:drawing>
              <wp:anchor distT="0" distB="0" distL="114300" distR="114300" simplePos="0" relativeHeight="251658250" behindDoc="0" locked="0" layoutInCell="1" allowOverlap="1" wp14:editId="24FB7A03" wp14:anchorId="138D26EF">
                <wp:simplePos x="0" y="0"/>
                <wp:positionH relativeFrom="rightMargin">
                  <wp:align>left</wp:align>
                </wp:positionH>
                <wp:positionV relativeFrom="paragraph">
                  <wp:posOffset>12488</wp:posOffset>
                </wp:positionV>
                <wp:extent cx="432000" cy="342900"/>
                <wp:effectExtent l="0" t="0" r="25400" b="19050"/>
                <wp:wrapSquare wrapText="bothSides"/>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arto="http://schemas.microsoft.com/office/word/2006/arto" xmlns:a="http://schemas.openxmlformats.org/drawingml/2006/main" xmlns:w16du="http://schemas.microsoft.com/office/word/2023/wordml/word16du">
            <w:pict w14:anchorId="70D26598">
              <v:rect id="Rectangle 17" style="position:absolute;margin-left:0;margin-top:1pt;width:34pt;height:27pt;z-index:25165825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spid="_x0000_s1026" strokeweight="1.5pt" w14:anchorId="70836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VACwIAABYEAAAOAAAAZHJzL2Uyb0RvYy54bWysU9tu2zAMfR+wfxD0vthJ060x4hRFugwD&#10;ugvQ7QMUWbaFSaJGKXGyrx8lp2m6vQ3zg0Ca1OHhIbW8PVjD9gqDBlfz6aTkTDkJjXZdzb9/27y5&#10;4SxE4RphwKmaH1Xgt6vXr5aDr9QMejCNQkYgLlSDr3kfo6+KIsheWREm4JWjYAtoRSQXu6JBMRC6&#10;NcWsLN8WA2DjEaQKgf7ej0G+yvhtq2T80rZBRWZqTtxiPjGf23QWq6WoOhS+1/JEQ/wDCyu0o6Jn&#10;qHsRBduh/gvKaokQoI0TCbaAttVS5R6om2n5RzePvfAq90LiBH+WKfw/WPl5/+i/YqIe/APIH4E5&#10;WPfCdeoOEYZeiYbKTZNQxeBDdb6QnEBX2Xb4BA2NVuwiZA0OLdoESN2xQ5b6eJZaHSKT9HN+RdOj&#10;gUgKXc1nC7JTBVE9XfYY4gcFliWj5kiTzOBi/xDimPqUksmD0c1GG5Md7LZrg2wvaOqb/J3Qw2Wa&#10;cWyg1hbldZmhXwTDJQZRTWzHsi/SrI60v0bbmt+ck0SVZHvvGrogqii0GW1qz7iTjkm6tKWh2kJz&#10;JBkRxuWkx0RGD/iLs4EWs+bh506g4sx8dDSKxXQ+T5ucnfn1uxk5eBnZXkaEkwRV88jZaK7juP07&#10;j7rrqdI09+7gjsbX6iztM6sTWVq+PJzTQ0nbfennrOfnvPoNAAD//wMAUEsDBBQABgAIAAAAIQCN&#10;99sL2wAAAAQBAAAPAAAAZHJzL2Rvd25yZXYueG1sTI9BS8NAEIXvgv9hGcGL2F0rhhIzKdLqxUPB&#10;WtDjNDsmwexuyG7a1F/veLKnx/CG975XLCfXqQMPsQ0e4W5mQLGvgm19jbB7f7ldgIqJvKUueEY4&#10;cYRleXlRUG7D0b/xYZtqJSE+5oTQpNTnWseqYUdxFnr24n2FwVGSc6i1Hego4a7Tc2My7aj10tBQ&#10;z6uGq+/t6BD6jxW5541Or8Pp/udz3G3Wa3ODeH01PT2CSjyl/2f4wxd0KIVpH0Zvo+oQZEhCmIuI&#10;mS1E9wgPmQFdFvocvvwFAAD//wMAUEsBAi0AFAAGAAgAAAAhALaDOJL+AAAA4QEAABMAAAAAAAAA&#10;AAAAAAAAAAAAAFtDb250ZW50X1R5cGVzXS54bWxQSwECLQAUAAYACAAAACEAOP0h/9YAAACUAQAA&#10;CwAAAAAAAAAAAAAAAAAvAQAAX3JlbHMvLnJlbHNQSwECLQAUAAYACAAAACEA7cJlQAsCAAAWBAAA&#10;DgAAAAAAAAAAAAAAAAAuAgAAZHJzL2Uyb0RvYy54bWxQSwECLQAUAAYACAAAACEAjffbC9sAAAAE&#10;AQAADwAAAAAAAAAAAAAAAABlBAAAZHJzL2Rvd25yZXYueG1sUEsFBgAAAAAEAAQA8wAAAG0FAAAA&#10;AA==&#10;">
                <w10:wrap type="square" anchorx="margin"/>
              </v:rect>
            </w:pict>
          </mc:Fallback>
        </mc:AlternateContent>
      </w:r>
      <w:r w:rsidRPr="64CDBDEB" w:rsidR="007E49B2">
        <w:rPr>
          <w:color w:val="000000" w:themeColor="text1"/>
        </w:rPr>
        <w:t>I DO NOT want my data to be held by the National Genomic Researc</w:t>
      </w:r>
      <w:r w:rsidR="007E49B2">
        <w:rPr>
          <w:color w:val="000000" w:themeColor="text1"/>
        </w:rPr>
        <w:t>h L</w:t>
      </w:r>
      <w:r w:rsidRPr="64CDBDEB" w:rsidR="007E49B2">
        <w:rPr>
          <w:color w:val="000000" w:themeColor="text1"/>
        </w:rPr>
        <w:t>ibrary</w:t>
      </w:r>
      <w:r w:rsidR="007E49B2">
        <w:rPr>
          <w:color w:val="000000" w:themeColor="text1"/>
        </w:rPr>
        <w:t xml:space="preserve">. </w:t>
      </w:r>
      <w:r w:rsidRPr="64CDBDEB" w:rsidR="007E49B2">
        <w:rPr>
          <w:color w:val="000000" w:themeColor="text1"/>
        </w:rPr>
        <w:t>Please initial box.</w:t>
      </w:r>
    </w:p>
    <w:tbl>
      <w:tblPr>
        <w:tblStyle w:val="TableGrid"/>
        <w:tblW w:w="10490" w:type="dxa"/>
        <w:tblInd w:w="-147" w:type="dxa"/>
        <w:tblLook w:val="04A0" w:firstRow="1" w:lastRow="0" w:firstColumn="1" w:lastColumn="0" w:noHBand="0" w:noVBand="1"/>
      </w:tblPr>
      <w:tblGrid>
        <w:gridCol w:w="10490"/>
      </w:tblGrid>
      <w:tr w:rsidR="007E49B2" w:rsidTr="0049475B" w14:paraId="64D8BAEE" w14:textId="77777777">
        <w:trPr>
          <w:trHeight w:val="1701"/>
        </w:trPr>
        <w:tc>
          <w:tcPr>
            <w:tcW w:w="10490" w:type="dxa"/>
            <w:shd w:val="clear" w:color="auto" w:fill="F2F2F2" w:themeFill="background1" w:themeFillShade="F2"/>
          </w:tcPr>
          <w:p w:rsidRPr="00F4694E" w:rsidR="007E49B2" w:rsidP="00E21046" w:rsidRDefault="007E49B2" w14:paraId="74D4C672" w14:textId="43096FEC">
            <w:pPr>
              <w:spacing w:after="120"/>
              <w:jc w:val="both"/>
              <w:rPr>
                <w:sz w:val="20"/>
                <w:szCs w:val="20"/>
              </w:rPr>
            </w:pPr>
          </w:p>
          <w:p w:rsidRPr="0032026D" w:rsidR="007E49B2" w:rsidP="00E21046" w:rsidRDefault="007E49B2" w14:paraId="21CDE74C" w14:textId="77777777">
            <w:pPr>
              <w:spacing w:after="120"/>
              <w:jc w:val="both"/>
            </w:pPr>
            <w:r>
              <w:t>…………………………………………….</w:t>
            </w:r>
            <w:r w:rsidRPr="0032026D">
              <w:t xml:space="preserve">     </w:t>
            </w:r>
            <w:r>
              <w:t xml:space="preserve">       ………………        ………………………</w:t>
            </w:r>
            <w:r w:rsidRPr="0032026D">
              <w:t xml:space="preserve">   </w:t>
            </w:r>
            <w:r>
              <w:t>……………..</w:t>
            </w:r>
          </w:p>
          <w:p w:rsidR="007E49B2" w:rsidP="00E21046" w:rsidRDefault="007E49B2" w14:paraId="732F0707" w14:textId="77777777">
            <w:pPr>
              <w:spacing w:after="120"/>
              <w:jc w:val="both"/>
            </w:pPr>
            <w:r w:rsidRPr="00B7701D">
              <w:rPr>
                <w:b/>
              </w:rPr>
              <w:t>Participant</w:t>
            </w:r>
            <w:r w:rsidRPr="00E23DA9">
              <w:t>:</w:t>
            </w:r>
            <w:r>
              <w:t xml:space="preserve"> First </w:t>
            </w:r>
            <w:r w:rsidRPr="0032026D">
              <w:t xml:space="preserve">Name </w:t>
            </w:r>
            <w:r>
              <w:t xml:space="preserve">and Surname </w:t>
            </w:r>
            <w:r>
              <w:tab/>
              <w:t xml:space="preserve">          Date of Birth</w:t>
            </w:r>
            <w:r>
              <w:tab/>
              <w:t xml:space="preserve">      </w:t>
            </w:r>
            <w:r w:rsidRPr="0032026D">
              <w:t>Signature</w:t>
            </w:r>
            <w:r>
              <w:tab/>
            </w:r>
            <w:r>
              <w:tab/>
            </w:r>
            <w:r>
              <w:tab/>
              <w:t>Date</w:t>
            </w:r>
            <w:r>
              <w:tab/>
            </w:r>
          </w:p>
          <w:p w:rsidR="007E49B2" w:rsidP="00E21046" w:rsidRDefault="007E49B2" w14:paraId="6E2D8F20" w14:textId="77777777">
            <w:pPr>
              <w:spacing w:after="120"/>
              <w:jc w:val="both"/>
            </w:pPr>
            <w:r>
              <w:t>(BLOCK CAPITALS)</w:t>
            </w:r>
          </w:p>
        </w:tc>
      </w:tr>
      <w:tr w:rsidR="0049475B" w:rsidTr="0049475B" w14:paraId="66AECC06" w14:textId="77777777">
        <w:trPr>
          <w:trHeight w:val="1701"/>
        </w:trPr>
        <w:tc>
          <w:tcPr>
            <w:tcW w:w="10490" w:type="dxa"/>
            <w:shd w:val="clear" w:color="auto" w:fill="F2F2F2" w:themeFill="background1" w:themeFillShade="F2"/>
          </w:tcPr>
          <w:p w:rsidR="0049475B" w:rsidP="00E21046" w:rsidRDefault="0049475B" w14:paraId="5EB34072" w14:textId="77777777">
            <w:pPr>
              <w:spacing w:after="120"/>
              <w:jc w:val="both"/>
              <w:rPr>
                <w:sz w:val="20"/>
                <w:szCs w:val="20"/>
              </w:rPr>
            </w:pPr>
          </w:p>
          <w:p w:rsidR="0049475B" w:rsidP="00E21046" w:rsidRDefault="0049475B" w14:paraId="59114F67" w14:textId="77777777">
            <w:pPr>
              <w:spacing w:after="120"/>
              <w:jc w:val="both"/>
              <w:rPr>
                <w:sz w:val="20"/>
                <w:szCs w:val="20"/>
              </w:rPr>
            </w:pPr>
          </w:p>
          <w:p w:rsidR="0049475B" w:rsidP="00E21046" w:rsidRDefault="0049475B" w14:paraId="4FDDAD79" w14:textId="77777777">
            <w:pPr>
              <w:spacing w:after="120"/>
              <w:jc w:val="both"/>
              <w:rPr>
                <w:sz w:val="20"/>
                <w:szCs w:val="20"/>
              </w:rPr>
            </w:pPr>
          </w:p>
          <w:p w:rsidRPr="00F4694E" w:rsidR="0049475B" w:rsidP="00E21046" w:rsidRDefault="0049475B" w14:paraId="7364376A" w14:textId="082007F3">
            <w:pPr>
              <w:spacing w:after="120"/>
              <w:jc w:val="both"/>
              <w:rPr>
                <w:sz w:val="20"/>
                <w:szCs w:val="20"/>
              </w:rPr>
            </w:pPr>
          </w:p>
        </w:tc>
      </w:tr>
      <w:tr w:rsidR="007E49B2" w:rsidTr="0049475B" w14:paraId="7C5D25E5" w14:textId="77777777">
        <w:trPr>
          <w:trHeight w:val="1701"/>
        </w:trPr>
        <w:tc>
          <w:tcPr>
            <w:tcW w:w="10490" w:type="dxa"/>
            <w:shd w:val="clear" w:color="auto" w:fill="F2F2F2" w:themeFill="background1" w:themeFillShade="F2"/>
          </w:tcPr>
          <w:p w:rsidRPr="00A076D6" w:rsidR="007E49B2" w:rsidP="00E21046" w:rsidRDefault="007E49B2" w14:paraId="26C642E3" w14:textId="77777777">
            <w:pPr>
              <w:spacing w:after="120"/>
              <w:jc w:val="both"/>
              <w:rPr>
                <w:sz w:val="20"/>
                <w:szCs w:val="20"/>
              </w:rPr>
            </w:pPr>
          </w:p>
          <w:p w:rsidRPr="00A076D6" w:rsidR="007E49B2" w:rsidP="00E21046" w:rsidRDefault="007E49B2" w14:paraId="1F00B517" w14:textId="77777777">
            <w:pPr>
              <w:spacing w:after="120"/>
              <w:jc w:val="both"/>
            </w:pPr>
            <w:r w:rsidRPr="00A076D6">
              <w:t>………………………………………………………………                  ………………………   ……………...</w:t>
            </w:r>
          </w:p>
          <w:p w:rsidRPr="0032026D" w:rsidR="007E49B2" w:rsidP="00E21046" w:rsidRDefault="007E49B2" w14:paraId="792FF6CA" w14:textId="77777777">
            <w:pPr>
              <w:spacing w:after="120"/>
              <w:jc w:val="both"/>
            </w:pPr>
            <w:r w:rsidRPr="00B7701D">
              <w:rPr>
                <w:b/>
              </w:rPr>
              <w:t>Person receiving consent</w:t>
            </w:r>
            <w:r>
              <w:t xml:space="preserve">: First </w:t>
            </w:r>
            <w:r w:rsidRPr="0032026D">
              <w:t xml:space="preserve">Name </w:t>
            </w:r>
            <w:r>
              <w:t>and Surname</w:t>
            </w:r>
            <w:r>
              <w:tab/>
            </w:r>
            <w:r w:rsidRPr="0032026D">
              <w:tab/>
              <w:t xml:space="preserve">   </w:t>
            </w:r>
            <w:r>
              <w:t xml:space="preserve">   </w:t>
            </w:r>
            <w:r w:rsidRPr="0032026D">
              <w:t>Signature</w:t>
            </w:r>
            <w:r w:rsidRPr="002B40CC">
              <w:t xml:space="preserve"> </w:t>
            </w:r>
            <w:r>
              <w:tab/>
            </w:r>
            <w:r>
              <w:tab/>
            </w:r>
            <w:r w:rsidRPr="0032026D">
              <w:t>Date</w:t>
            </w:r>
            <w:r w:rsidRPr="0032026D">
              <w:tab/>
            </w:r>
          </w:p>
          <w:p w:rsidRPr="00A8458B" w:rsidR="007E49B2" w:rsidP="00E21046" w:rsidRDefault="007E49B2" w14:paraId="401B8F81" w14:textId="77777777">
            <w:pPr>
              <w:spacing w:after="120"/>
              <w:jc w:val="both"/>
              <w:rPr>
                <w:b/>
              </w:rPr>
            </w:pPr>
            <w:r w:rsidRPr="0032026D">
              <w:t>(</w:t>
            </w:r>
            <w:r>
              <w:t xml:space="preserve">BLOCK </w:t>
            </w:r>
            <w:r w:rsidRPr="0032026D">
              <w:t>CAPITALS)</w:t>
            </w:r>
          </w:p>
        </w:tc>
      </w:tr>
    </w:tbl>
    <w:p w:rsidR="002F4A67" w:rsidP="00727EAA" w:rsidRDefault="002F4A67" w14:paraId="51F06908" w14:textId="77777777">
      <w:pPr>
        <w:spacing w:line="240" w:lineRule="auto"/>
        <w:contextualSpacing/>
        <w:jc w:val="center"/>
        <w:rPr>
          <w:b/>
          <w:bCs/>
          <w:sz w:val="36"/>
          <w:szCs w:val="36"/>
        </w:rPr>
      </w:pPr>
    </w:p>
    <w:p w:rsidRPr="00727EAA" w:rsidR="00727EAA" w:rsidP="00303972" w:rsidRDefault="0049475B" w14:paraId="20DB9513" w14:textId="5CE8CA98">
      <w:pPr>
        <w:spacing w:line="240" w:lineRule="auto"/>
        <w:contextualSpacing/>
        <w:jc w:val="center"/>
        <w:rPr>
          <w:b/>
          <w:bCs/>
          <w:sz w:val="36"/>
          <w:szCs w:val="36"/>
        </w:rPr>
      </w:pPr>
      <w:r w:rsidRPr="00425375">
        <w:rPr>
          <w:b/>
          <w:bCs/>
          <w:sz w:val="36"/>
          <w:szCs w:val="36"/>
        </w:rPr>
        <w:t>FOR WITNESS AND/OR TRANSLATOR USE ONLY</w:t>
      </w:r>
    </w:p>
    <w:tbl>
      <w:tblPr>
        <w:tblStyle w:val="TableGrid"/>
        <w:tblpPr w:leftFromText="180" w:rightFromText="180" w:vertAnchor="page" w:horzAnchor="margin" w:tblpY="2067"/>
        <w:tblW w:w="10490" w:type="dxa"/>
        <w:tblLayout w:type="fixed"/>
        <w:tblLook w:val="04A0" w:firstRow="1" w:lastRow="0" w:firstColumn="1" w:lastColumn="0" w:noHBand="0" w:noVBand="1"/>
      </w:tblPr>
      <w:tblGrid>
        <w:gridCol w:w="10490"/>
      </w:tblGrid>
      <w:tr w:rsidRPr="00B6453C" w:rsidR="00F73488" w:rsidTr="00F73488" w14:paraId="11B9C007" w14:textId="77777777">
        <w:trPr>
          <w:cantSplit/>
          <w:trHeight w:val="4952"/>
        </w:trPr>
        <w:tc>
          <w:tcPr>
            <w:tcW w:w="10490" w:type="dxa"/>
            <w:shd w:val="clear" w:color="auto" w:fill="F2F2F2" w:themeFill="background1" w:themeFillShade="F2"/>
          </w:tcPr>
          <w:p w:rsidRPr="00B6453C" w:rsidR="00F73488" w:rsidP="00F73488" w:rsidRDefault="00F73488" w14:paraId="0D136A7A" w14:textId="57009899">
            <w:pPr>
              <w:spacing w:before="160" w:after="160" w:line="276" w:lineRule="auto"/>
              <w:ind w:right="45"/>
              <w:jc w:val="both"/>
              <w:textAlignment w:val="baseline"/>
              <w:rPr>
                <w:rFonts w:eastAsia="Times New Roman"/>
                <w:lang w:eastAsia="en-GB"/>
              </w:rPr>
            </w:pPr>
            <w:r w:rsidRPr="00B6453C">
              <w:rPr>
                <w:rFonts w:eastAsia="Times New Roman"/>
                <w:b/>
                <w:bCs/>
                <w:lang w:eastAsia="en-GB"/>
              </w:rPr>
              <w:t xml:space="preserve">WITNESS/TRANSLATOR STATEMENT: If participant is not able to read the text and/or sign for themselves but has capacity to give consent OR if the Participant Information </w:t>
            </w:r>
            <w:r>
              <w:rPr>
                <w:rFonts w:eastAsia="Times New Roman"/>
                <w:b/>
                <w:bCs/>
                <w:lang w:eastAsia="en-GB"/>
              </w:rPr>
              <w:t>Sheet</w:t>
            </w:r>
            <w:r w:rsidRPr="00B6453C">
              <w:rPr>
                <w:rFonts w:eastAsia="Times New Roman"/>
                <w:b/>
                <w:bCs/>
                <w:lang w:eastAsia="en-GB"/>
              </w:rPr>
              <w:t xml:space="preserve"> and Consent Form has been translated.</w:t>
            </w:r>
            <w:r w:rsidRPr="00B6453C">
              <w:rPr>
                <w:rFonts w:eastAsia="Times New Roman"/>
                <w:lang w:eastAsia="en-GB"/>
              </w:rPr>
              <w:t> </w:t>
            </w:r>
          </w:p>
          <w:p w:rsidRPr="00B6453C" w:rsidR="00F73488" w:rsidP="00F73488" w:rsidRDefault="00F73488" w14:paraId="3CE8757B" w14:textId="77777777">
            <w:pPr>
              <w:spacing w:before="160" w:after="160" w:line="276" w:lineRule="auto"/>
              <w:ind w:right="45"/>
              <w:jc w:val="both"/>
              <w:textAlignment w:val="baseline"/>
              <w:rPr>
                <w:rFonts w:ascii="Segoe UI" w:hAnsi="Segoe UI" w:eastAsia="Times New Roman" w:cs="Segoe UI"/>
                <w:lang w:eastAsia="en-GB"/>
              </w:rPr>
            </w:pPr>
            <w:r w:rsidRPr="00B6453C">
              <w:rPr>
                <w:rFonts w:eastAsia="Times New Roman"/>
                <w:i/>
                <w:lang w:eastAsia="en-GB"/>
              </w:rPr>
              <w:t xml:space="preserve">Witness/translator </w:t>
            </w:r>
            <w:r>
              <w:rPr>
                <w:rFonts w:eastAsia="Times New Roman"/>
                <w:i/>
                <w:lang w:eastAsia="en-GB"/>
              </w:rPr>
              <w:t>[</w:t>
            </w:r>
            <w:r w:rsidRPr="00BA5714">
              <w:rPr>
                <w:rFonts w:eastAsia="Times New Roman"/>
                <w:i/>
                <w:lang w:eastAsia="en-GB"/>
              </w:rPr>
              <w:t>to d</w:t>
            </w:r>
            <w:r w:rsidRPr="00C46EAF">
              <w:rPr>
                <w:i/>
                <w:lang w:eastAsia="en-GB"/>
              </w:rPr>
              <w:t>elete either as appropriate]: </w:t>
            </w:r>
          </w:p>
          <w:p w:rsidRPr="00B6453C" w:rsidR="00F73488" w:rsidP="00F73488" w:rsidRDefault="00F73488" w14:paraId="3CEFBB23" w14:textId="77777777">
            <w:pPr>
              <w:spacing w:before="160" w:after="160" w:line="276" w:lineRule="auto"/>
              <w:jc w:val="both"/>
              <w:textAlignment w:val="baseline"/>
            </w:pPr>
            <w:r w:rsidRPr="00B6453C">
              <w:t>I witnessed accurate reading of the consent form to the potential participant, who</w:t>
            </w:r>
            <w:r>
              <w:t xml:space="preserve"> could ask any questions and received</w:t>
            </w:r>
            <w:r w:rsidRPr="00B6453C">
              <w:t xml:space="preserve"> satisfactory </w:t>
            </w:r>
            <w:r>
              <w:t>answers</w:t>
            </w:r>
            <w:r w:rsidRPr="00B6453C">
              <w:t> </w:t>
            </w:r>
          </w:p>
          <w:p w:rsidRPr="00B6453C" w:rsidR="00F73488" w:rsidP="00F73488" w:rsidRDefault="00F73488" w14:paraId="53EB042E" w14:textId="77777777">
            <w:pPr>
              <w:spacing w:before="160" w:after="160" w:line="276" w:lineRule="auto"/>
              <w:jc w:val="both"/>
              <w:textAlignment w:val="baseline"/>
              <w:rPr>
                <w:i/>
              </w:rPr>
            </w:pPr>
            <w:r w:rsidRPr="00B6453C">
              <w:rPr>
                <w:i/>
              </w:rPr>
              <w:t>or</w:t>
            </w:r>
          </w:p>
          <w:p w:rsidRPr="00B6453C" w:rsidR="00F73488" w:rsidP="00F73488" w:rsidRDefault="00F73488" w14:paraId="7A0C4A13" w14:textId="77777777">
            <w:pPr>
              <w:spacing w:before="160" w:after="160" w:line="276" w:lineRule="auto"/>
              <w:jc w:val="both"/>
              <w:textAlignment w:val="baseline"/>
            </w:pPr>
            <w:r w:rsidRPr="00B6453C">
              <w:t>I was present during the meeting between [</w:t>
            </w:r>
            <w:r>
              <w:t xml:space="preserve">insert </w:t>
            </w:r>
            <w:r w:rsidRPr="00B6453C">
              <w:t>name] and the participant.  I translated for the participant the Participant Information Sheet and the Consent Form.</w:t>
            </w:r>
          </w:p>
          <w:p w:rsidRPr="00B6453C" w:rsidR="00F73488" w:rsidP="00F73488" w:rsidRDefault="00F73488" w14:paraId="4482B449" w14:textId="77777777">
            <w:pPr>
              <w:spacing w:before="160" w:after="160" w:line="276" w:lineRule="auto"/>
              <w:jc w:val="both"/>
              <w:textAlignment w:val="baseline"/>
            </w:pPr>
            <w:r w:rsidRPr="00B6453C">
              <w:t> </w:t>
            </w:r>
          </w:p>
          <w:p w:rsidRPr="00456519" w:rsidR="00F73488" w:rsidP="00F73488" w:rsidRDefault="00F73488" w14:paraId="654B383F" w14:textId="77777777">
            <w:pPr>
              <w:spacing w:before="160" w:after="160" w:line="276" w:lineRule="auto"/>
              <w:ind w:right="45"/>
              <w:jc w:val="both"/>
              <w:textAlignment w:val="baseline"/>
            </w:pPr>
            <w:r w:rsidRPr="00B6453C">
              <w:t xml:space="preserve">I </w:t>
            </w:r>
            <w:r>
              <w:t>c</w:t>
            </w:r>
            <w:r w:rsidRPr="00B6453C">
              <w:t>onfirm that they gave their consent freely. </w:t>
            </w:r>
          </w:p>
        </w:tc>
      </w:tr>
      <w:tr w:rsidRPr="00B6453C" w:rsidR="00F73488" w:rsidTr="00F73488" w14:paraId="7A7E88CD" w14:textId="77777777">
        <w:trPr>
          <w:trHeight w:val="1701"/>
        </w:trPr>
        <w:tc>
          <w:tcPr>
            <w:tcW w:w="10490" w:type="dxa"/>
            <w:shd w:val="clear" w:color="auto" w:fill="F2F2F2" w:themeFill="background1" w:themeFillShade="F2"/>
          </w:tcPr>
          <w:p w:rsidR="00F73488" w:rsidP="00F73488" w:rsidRDefault="00F73488" w14:paraId="1E0878AE" w14:textId="77777777">
            <w:pPr>
              <w:spacing w:after="120"/>
              <w:jc w:val="both"/>
            </w:pPr>
          </w:p>
          <w:p w:rsidRPr="0032026D" w:rsidR="00F73488" w:rsidP="00F73488" w:rsidRDefault="00F73488" w14:paraId="460A5E2A" w14:textId="77777777">
            <w:pPr>
              <w:spacing w:after="120"/>
              <w:jc w:val="both"/>
            </w:pPr>
            <w:r>
              <w:t>…………………………………………………….</w:t>
            </w:r>
            <w:r w:rsidRPr="0032026D">
              <w:t xml:space="preserve">    </w:t>
            </w:r>
            <w:r>
              <w:t xml:space="preserve">                           ………………………</w:t>
            </w:r>
            <w:r w:rsidRPr="0032026D">
              <w:t xml:space="preserve"> </w:t>
            </w:r>
            <w:r>
              <w:t xml:space="preserve">  ……………..</w:t>
            </w:r>
          </w:p>
          <w:p w:rsidR="00F73488" w:rsidP="00F73488" w:rsidRDefault="00F73488" w14:paraId="16CB3884" w14:textId="77777777">
            <w:pPr>
              <w:spacing w:after="120"/>
              <w:jc w:val="both"/>
            </w:pPr>
            <w:r w:rsidRPr="00626C22">
              <w:rPr>
                <w:b/>
              </w:rPr>
              <w:t>Witness/translator</w:t>
            </w:r>
            <w:r>
              <w:t xml:space="preserve">: First </w:t>
            </w:r>
            <w:r w:rsidRPr="0032026D">
              <w:t xml:space="preserve">Name </w:t>
            </w:r>
            <w:r>
              <w:t xml:space="preserve">and Surname </w:t>
            </w:r>
            <w:r>
              <w:tab/>
              <w:t xml:space="preserve">                            </w:t>
            </w:r>
            <w:r w:rsidRPr="0032026D">
              <w:t>Signature</w:t>
            </w:r>
            <w:r>
              <w:tab/>
              <w:t xml:space="preserve">            Date</w:t>
            </w:r>
            <w:r>
              <w:tab/>
            </w:r>
          </w:p>
          <w:p w:rsidR="00F73488" w:rsidP="00F73488" w:rsidRDefault="00F73488" w14:paraId="0D43EFD5" w14:textId="77777777">
            <w:pPr>
              <w:ind w:right="45"/>
              <w:jc w:val="both"/>
              <w:textAlignment w:val="baseline"/>
            </w:pPr>
            <w:r>
              <w:t>(BLOCK CAPITALS)</w:t>
            </w:r>
          </w:p>
          <w:p w:rsidRPr="00B6453C" w:rsidR="00F73488" w:rsidP="00F73488" w:rsidRDefault="00F73488" w14:paraId="0254639F" w14:textId="77777777">
            <w:pPr>
              <w:ind w:right="45"/>
              <w:jc w:val="both"/>
              <w:textAlignment w:val="baseline"/>
              <w:rPr>
                <w:rFonts w:ascii="Segoe UI" w:hAnsi="Segoe UI" w:eastAsia="Times New Roman" w:cs="Segoe UI"/>
                <w:lang w:eastAsia="en-GB"/>
              </w:rPr>
            </w:pPr>
          </w:p>
        </w:tc>
      </w:tr>
    </w:tbl>
    <w:p w:rsidRPr="00081080" w:rsidR="001D0517" w:rsidP="00F73488" w:rsidRDefault="001D0517" w14:paraId="56A6A2E7" w14:textId="5E4D9695">
      <w:pPr>
        <w:spacing w:line="276" w:lineRule="auto"/>
        <w:jc w:val="both"/>
      </w:pPr>
    </w:p>
    <w:sectPr w:rsidRPr="00081080" w:rsidR="001D0517" w:rsidSect="002F4A67">
      <w:footerReference w:type="default" r:id="rId27"/>
      <w:pgSz w:w="12240" w:h="15840"/>
      <w:pgMar w:top="1440" w:right="1080" w:bottom="1276" w:left="1080" w:header="36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9EC80" w14:textId="77777777" w:rsidR="0052286D" w:rsidRDefault="0052286D" w:rsidP="00810728">
      <w:r>
        <w:separator/>
      </w:r>
    </w:p>
  </w:endnote>
  <w:endnote w:type="continuationSeparator" w:id="0">
    <w:p w14:paraId="171CF885" w14:textId="77777777" w:rsidR="0052286D" w:rsidRDefault="0052286D" w:rsidP="00810728">
      <w:r>
        <w:continuationSeparator/>
      </w:r>
    </w:p>
  </w:endnote>
  <w:endnote w:type="continuationNotice" w:id="1">
    <w:p w14:paraId="5F40ECBA" w14:textId="77777777" w:rsidR="0052286D" w:rsidRDefault="0052286D" w:rsidP="00810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9C3E" w14:textId="4AA6C2E9" w:rsidR="00CB75E1" w:rsidRPr="008176AD" w:rsidRDefault="00CB75E1" w:rsidP="00E33677">
    <w:pPr>
      <w:pStyle w:val="Footer"/>
      <w:jc w:val="right"/>
      <w:rPr>
        <w:sz w:val="22"/>
        <w:szCs w:val="22"/>
      </w:rPr>
    </w:pPr>
    <w:r w:rsidRPr="008176AD">
      <w:rPr>
        <w:sz w:val="22"/>
        <w:szCs w:val="22"/>
      </w:rPr>
      <w:fldChar w:fldCharType="begin"/>
    </w:r>
    <w:r w:rsidRPr="008176AD">
      <w:rPr>
        <w:sz w:val="22"/>
        <w:szCs w:val="22"/>
      </w:rPr>
      <w:instrText xml:space="preserve"> PAGE   \* MERGEFORMAT </w:instrText>
    </w:r>
    <w:r w:rsidRPr="008176AD">
      <w:rPr>
        <w:sz w:val="22"/>
        <w:szCs w:val="22"/>
      </w:rPr>
      <w:fldChar w:fldCharType="separate"/>
    </w:r>
    <w:r w:rsidR="00D877AD">
      <w:rPr>
        <w:noProof/>
        <w:sz w:val="22"/>
        <w:szCs w:val="22"/>
      </w:rPr>
      <w:t>8</w:t>
    </w:r>
    <w:r w:rsidRPr="008176AD">
      <w:rPr>
        <w:noProof/>
        <w:sz w:val="22"/>
        <w:szCs w:val="22"/>
      </w:rPr>
      <w:fldChar w:fldCharType="end"/>
    </w:r>
    <w:r w:rsidRPr="008176AD">
      <w:rPr>
        <w:noProof/>
        <w:sz w:val="22"/>
        <w:szCs w:val="22"/>
      </w:rPr>
      <w:t xml:space="preserve"> of </w:t>
    </w:r>
    <w:r w:rsidRPr="008176AD">
      <w:rPr>
        <w:noProof/>
        <w:sz w:val="22"/>
        <w:szCs w:val="22"/>
      </w:rPr>
      <w:fldChar w:fldCharType="begin"/>
    </w:r>
    <w:r w:rsidRPr="008176AD">
      <w:rPr>
        <w:noProof/>
        <w:sz w:val="22"/>
        <w:szCs w:val="22"/>
      </w:rPr>
      <w:instrText xml:space="preserve"> NUMPAGES   \* MERGEFORMAT </w:instrText>
    </w:r>
    <w:r w:rsidRPr="008176AD">
      <w:rPr>
        <w:noProof/>
        <w:sz w:val="22"/>
        <w:szCs w:val="22"/>
      </w:rPr>
      <w:fldChar w:fldCharType="separate"/>
    </w:r>
    <w:r w:rsidR="00D877AD">
      <w:rPr>
        <w:noProof/>
        <w:sz w:val="22"/>
        <w:szCs w:val="22"/>
      </w:rPr>
      <w:t>11</w:t>
    </w:r>
    <w:r w:rsidRPr="008176AD">
      <w:rPr>
        <w:noProof/>
        <w:sz w:val="22"/>
        <w:szCs w:val="22"/>
      </w:rPr>
      <w:fldChar w:fldCharType="end"/>
    </w:r>
  </w:p>
  <w:p w14:paraId="0F11F06F" w14:textId="7930AE49" w:rsidR="00CB75E1" w:rsidRPr="008176AD" w:rsidRDefault="00CB75E1">
    <w:pPr>
      <w:rPr>
        <w:sz w:val="22"/>
        <w:szCs w:val="22"/>
      </w:rPr>
    </w:pPr>
    <w:r w:rsidRPr="008176AD">
      <w:rPr>
        <w:sz w:val="22"/>
        <w:szCs w:val="22"/>
      </w:rPr>
      <w:t xml:space="preserve">Website: </w:t>
    </w:r>
    <w:bookmarkStart w:id="1" w:name="_Hlk122435346"/>
    <w:r w:rsidR="00B05F52">
      <w:rPr>
        <w:sz w:val="22"/>
        <w:szCs w:val="22"/>
      </w:rPr>
      <w:fldChar w:fldCharType="begin"/>
    </w:r>
    <w:r w:rsidR="00B05F52">
      <w:rPr>
        <w:sz w:val="22"/>
        <w:szCs w:val="22"/>
      </w:rPr>
      <w:instrText xml:space="preserve"> HYPERLINK "</w:instrText>
    </w:r>
    <w:r w:rsidR="00B05F52" w:rsidRPr="00B05F52">
      <w:rPr>
        <w:sz w:val="22"/>
        <w:szCs w:val="22"/>
      </w:rPr>
      <w:instrText>https://bioresource.nihr.ac.uk/</w:instrText>
    </w:r>
    <w:r w:rsidR="00B05F52">
      <w:rPr>
        <w:sz w:val="22"/>
        <w:szCs w:val="22"/>
      </w:rPr>
      <w:instrText xml:space="preserve">" </w:instrText>
    </w:r>
    <w:r w:rsidR="00B05F52">
      <w:rPr>
        <w:sz w:val="22"/>
        <w:szCs w:val="22"/>
      </w:rPr>
    </w:r>
    <w:r w:rsidR="00B05F52">
      <w:rPr>
        <w:sz w:val="22"/>
        <w:szCs w:val="22"/>
      </w:rPr>
      <w:fldChar w:fldCharType="separate"/>
    </w:r>
    <w:r w:rsidR="00B05F52" w:rsidRPr="003F0CAD">
      <w:rPr>
        <w:rStyle w:val="Hyperlink"/>
        <w:sz w:val="22"/>
        <w:szCs w:val="22"/>
      </w:rPr>
      <w:t>https://bioresource.nihr.ac.uk/</w:t>
    </w:r>
    <w:bookmarkEnd w:id="1"/>
    <w:r w:rsidR="00B05F52">
      <w:rPr>
        <w:sz w:val="22"/>
        <w:szCs w:val="22"/>
      </w:rPr>
      <w:fldChar w:fldCharType="end"/>
    </w:r>
    <w:r w:rsidRPr="008176AD">
      <w:rPr>
        <w:sz w:val="22"/>
        <w:szCs w:val="22"/>
      </w:rPr>
      <w:tab/>
    </w:r>
    <w:r w:rsidRPr="008176AD">
      <w:rPr>
        <w:sz w:val="22"/>
        <w:szCs w:val="22"/>
      </w:rPr>
      <w:tab/>
      <w:t xml:space="preserve">      </w:t>
    </w:r>
    <w:r w:rsidRPr="008176AD">
      <w:rPr>
        <w:sz w:val="22"/>
        <w:szCs w:val="22"/>
      </w:rPr>
      <w:tab/>
      <w:t xml:space="preserve">Email: </w:t>
    </w:r>
    <w:hyperlink r:id="rId1" w:history="1">
      <w:r w:rsidR="00B05F52" w:rsidRPr="003F0CAD">
        <w:rPr>
          <w:rStyle w:val="Hyperlink"/>
          <w:sz w:val="22"/>
          <w:szCs w:val="22"/>
          <w:shd w:val="clear" w:color="auto" w:fill="FFFFFF"/>
        </w:rPr>
        <w:t>nbr@bioresource.nihr.ac.uk</w:t>
      </w:r>
    </w:hyperlink>
  </w:p>
  <w:p w14:paraId="3E419A2E" w14:textId="6A2C38BF" w:rsidR="00CB75E1" w:rsidRPr="008176AD" w:rsidRDefault="00CB75E1">
    <w:pPr>
      <w:rPr>
        <w:sz w:val="22"/>
        <w:szCs w:val="22"/>
      </w:rPr>
    </w:pPr>
    <w:r w:rsidRPr="008176AD">
      <w:rPr>
        <w:sz w:val="22"/>
        <w:szCs w:val="22"/>
      </w:rPr>
      <w:t xml:space="preserve">IRAS ID: </w:t>
    </w:r>
    <w:r w:rsidR="009F5ADC">
      <w:rPr>
        <w:sz w:val="22"/>
        <w:szCs w:val="22"/>
      </w:rPr>
      <w:t>313104</w:t>
    </w:r>
    <w:r w:rsidR="009F5ADC">
      <w:rPr>
        <w:sz w:val="22"/>
        <w:szCs w:val="22"/>
      </w:rPr>
      <w:tab/>
    </w:r>
    <w:r w:rsidR="0062004D">
      <w:rPr>
        <w:sz w:val="22"/>
        <w:szCs w:val="22"/>
      </w:rPr>
      <w:t xml:space="preserve">    </w:t>
    </w:r>
    <w:r w:rsidRPr="008176AD">
      <w:rPr>
        <w:sz w:val="22"/>
        <w:szCs w:val="22"/>
      </w:rPr>
      <w:t xml:space="preserve"> </w:t>
    </w:r>
    <w:r w:rsidR="00A071DC" w:rsidRPr="008176AD">
      <w:rPr>
        <w:sz w:val="22"/>
        <w:szCs w:val="22"/>
      </w:rPr>
      <w:t>NIHR_RTB_PIS</w:t>
    </w:r>
    <w:r w:rsidR="00773562">
      <w:rPr>
        <w:sz w:val="22"/>
        <w:szCs w:val="22"/>
      </w:rPr>
      <w:t>-ICF</w:t>
    </w:r>
    <w:r w:rsidR="00A071DC" w:rsidRPr="008176AD">
      <w:rPr>
        <w:sz w:val="22"/>
        <w:szCs w:val="22"/>
      </w:rPr>
      <w:t>_v4</w:t>
    </w:r>
    <w:r w:rsidR="00007B9C">
      <w:rPr>
        <w:sz w:val="22"/>
        <w:szCs w:val="22"/>
      </w:rPr>
      <w:t>.</w:t>
    </w:r>
    <w:r w:rsidR="005E5771">
      <w:rPr>
        <w:sz w:val="22"/>
        <w:szCs w:val="22"/>
      </w:rPr>
      <w:t>1</w:t>
    </w:r>
    <w:r w:rsidR="00A071DC" w:rsidRPr="008176AD">
      <w:rPr>
        <w:sz w:val="22"/>
        <w:szCs w:val="22"/>
      </w:rPr>
      <w:t>_</w:t>
    </w:r>
    <w:r w:rsidR="00411D14">
      <w:rPr>
        <w:sz w:val="22"/>
        <w:szCs w:val="22"/>
      </w:rPr>
      <w:t>15</w:t>
    </w:r>
    <w:r w:rsidR="00F00A03">
      <w:rPr>
        <w:sz w:val="22"/>
        <w:szCs w:val="22"/>
      </w:rPr>
      <w:t>M</w:t>
    </w:r>
    <w:r w:rsidR="009B3888">
      <w:rPr>
        <w:sz w:val="22"/>
        <w:szCs w:val="22"/>
      </w:rPr>
      <w:t>AR</w:t>
    </w:r>
    <w:r w:rsidR="00A071DC" w:rsidRPr="008176AD">
      <w:rPr>
        <w:sz w:val="22"/>
        <w:szCs w:val="22"/>
      </w:rPr>
      <w:t>202</w:t>
    </w:r>
    <w:r w:rsidR="005E5771">
      <w:rPr>
        <w:sz w:val="22"/>
        <w:szCs w:val="22"/>
      </w:rPr>
      <w:t>3</w:t>
    </w:r>
    <w:r w:rsidR="00A071DC" w:rsidRPr="008176AD">
      <w:rPr>
        <w:sz w:val="22"/>
        <w:szCs w:val="22"/>
      </w:rPr>
      <w:t xml:space="preserve">  </w:t>
    </w:r>
  </w:p>
  <w:p w14:paraId="75C4B7F7" w14:textId="77777777" w:rsidR="00CB75E1" w:rsidRPr="0068558E" w:rsidRDefault="00CB75E1" w:rsidP="001C28FA">
    <w:pPr>
      <w:pStyle w:val="Footer"/>
      <w:tabs>
        <w:tab w:val="clear" w:pos="86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BC4A" w14:textId="77777777" w:rsidR="00D4290B" w:rsidRPr="008176AD" w:rsidRDefault="00D4290B" w:rsidP="00D4290B">
    <w:pPr>
      <w:pStyle w:val="Footer"/>
      <w:jc w:val="right"/>
      <w:rPr>
        <w:sz w:val="22"/>
        <w:szCs w:val="22"/>
      </w:rPr>
    </w:pPr>
    <w:r w:rsidRPr="008176AD">
      <w:rPr>
        <w:sz w:val="22"/>
        <w:szCs w:val="22"/>
      </w:rPr>
      <w:fldChar w:fldCharType="begin"/>
    </w:r>
    <w:r w:rsidRPr="008176AD">
      <w:rPr>
        <w:sz w:val="22"/>
        <w:szCs w:val="22"/>
      </w:rPr>
      <w:instrText xml:space="preserve"> PAGE   \* MERGEFORMAT </w:instrText>
    </w:r>
    <w:r w:rsidRPr="008176AD">
      <w:rPr>
        <w:sz w:val="22"/>
        <w:szCs w:val="22"/>
      </w:rPr>
      <w:fldChar w:fldCharType="separate"/>
    </w:r>
    <w:r>
      <w:rPr>
        <w:sz w:val="22"/>
        <w:szCs w:val="22"/>
      </w:rPr>
      <w:t>2</w:t>
    </w:r>
    <w:r w:rsidRPr="008176AD">
      <w:rPr>
        <w:noProof/>
        <w:sz w:val="22"/>
        <w:szCs w:val="22"/>
      </w:rPr>
      <w:fldChar w:fldCharType="end"/>
    </w:r>
    <w:r w:rsidRPr="008176AD">
      <w:rPr>
        <w:noProof/>
        <w:sz w:val="22"/>
        <w:szCs w:val="22"/>
      </w:rPr>
      <w:t xml:space="preserve"> of </w:t>
    </w:r>
    <w:r w:rsidRPr="008176AD">
      <w:rPr>
        <w:noProof/>
        <w:sz w:val="22"/>
        <w:szCs w:val="22"/>
      </w:rPr>
      <w:fldChar w:fldCharType="begin"/>
    </w:r>
    <w:r w:rsidRPr="008176AD">
      <w:rPr>
        <w:noProof/>
        <w:sz w:val="22"/>
        <w:szCs w:val="22"/>
      </w:rPr>
      <w:instrText xml:space="preserve"> NUMPAGES   \* MERGEFORMAT </w:instrText>
    </w:r>
    <w:r w:rsidRPr="008176AD">
      <w:rPr>
        <w:noProof/>
        <w:sz w:val="22"/>
        <w:szCs w:val="22"/>
      </w:rPr>
      <w:fldChar w:fldCharType="separate"/>
    </w:r>
    <w:r>
      <w:rPr>
        <w:noProof/>
        <w:sz w:val="22"/>
        <w:szCs w:val="22"/>
      </w:rPr>
      <w:t>10</w:t>
    </w:r>
    <w:r w:rsidRPr="008176AD">
      <w:rPr>
        <w:noProof/>
        <w:sz w:val="22"/>
        <w:szCs w:val="22"/>
      </w:rPr>
      <w:fldChar w:fldCharType="end"/>
    </w:r>
  </w:p>
  <w:p w14:paraId="1CC12BCA" w14:textId="77777777" w:rsidR="00D4290B" w:rsidRPr="008176AD" w:rsidRDefault="00D4290B" w:rsidP="00D4290B">
    <w:pPr>
      <w:rPr>
        <w:sz w:val="22"/>
        <w:szCs w:val="22"/>
      </w:rPr>
    </w:pPr>
    <w:r w:rsidRPr="008176AD">
      <w:rPr>
        <w:sz w:val="22"/>
        <w:szCs w:val="22"/>
      </w:rPr>
      <w:t xml:space="preserve">Website: </w:t>
    </w:r>
    <w:hyperlink r:id="rId1" w:history="1">
      <w:r w:rsidRPr="003F0CAD">
        <w:rPr>
          <w:rStyle w:val="Hyperlink"/>
          <w:sz w:val="22"/>
          <w:szCs w:val="22"/>
        </w:rPr>
        <w:t>https://bioresource.nihr.ac.uk/</w:t>
      </w:r>
    </w:hyperlink>
    <w:r w:rsidRPr="008176AD">
      <w:rPr>
        <w:sz w:val="22"/>
        <w:szCs w:val="22"/>
      </w:rPr>
      <w:tab/>
    </w:r>
    <w:r w:rsidRPr="008176AD">
      <w:rPr>
        <w:sz w:val="22"/>
        <w:szCs w:val="22"/>
      </w:rPr>
      <w:tab/>
      <w:t xml:space="preserve">      </w:t>
    </w:r>
    <w:r w:rsidRPr="008176AD">
      <w:rPr>
        <w:sz w:val="22"/>
        <w:szCs w:val="22"/>
      </w:rPr>
      <w:tab/>
      <w:t xml:space="preserve">Email: </w:t>
    </w:r>
    <w:hyperlink r:id="rId2" w:history="1">
      <w:r w:rsidRPr="003F0CAD">
        <w:rPr>
          <w:rStyle w:val="Hyperlink"/>
          <w:sz w:val="22"/>
          <w:szCs w:val="22"/>
          <w:shd w:val="clear" w:color="auto" w:fill="FFFFFF"/>
        </w:rPr>
        <w:t>nbr@bioresource.nihr.ac.uk</w:t>
      </w:r>
    </w:hyperlink>
  </w:p>
  <w:p w14:paraId="19E1E1D7" w14:textId="4B272F57" w:rsidR="00D4290B" w:rsidRPr="00D4290B" w:rsidRDefault="00D4290B" w:rsidP="00D4290B">
    <w:pPr>
      <w:rPr>
        <w:sz w:val="22"/>
        <w:szCs w:val="22"/>
      </w:rPr>
    </w:pPr>
    <w:r w:rsidRPr="008176AD">
      <w:rPr>
        <w:sz w:val="22"/>
        <w:szCs w:val="22"/>
      </w:rPr>
      <w:t xml:space="preserve">IRAS ID: </w:t>
    </w:r>
    <w:r>
      <w:rPr>
        <w:sz w:val="22"/>
        <w:szCs w:val="22"/>
      </w:rPr>
      <w:t>313104</w:t>
    </w:r>
    <w:r>
      <w:rPr>
        <w:sz w:val="22"/>
        <w:szCs w:val="22"/>
      </w:rPr>
      <w:tab/>
      <w:t xml:space="preserve">    </w:t>
    </w:r>
    <w:r w:rsidRPr="008176AD">
      <w:rPr>
        <w:sz w:val="22"/>
        <w:szCs w:val="22"/>
      </w:rPr>
      <w:t xml:space="preserve"> NIHR_RTB_PIS</w:t>
    </w:r>
    <w:r>
      <w:rPr>
        <w:sz w:val="22"/>
        <w:szCs w:val="22"/>
      </w:rPr>
      <w:t>-ICF</w:t>
    </w:r>
    <w:r w:rsidRPr="008176AD">
      <w:rPr>
        <w:sz w:val="22"/>
        <w:szCs w:val="22"/>
      </w:rPr>
      <w:t>_v4</w:t>
    </w:r>
    <w:r>
      <w:rPr>
        <w:sz w:val="22"/>
        <w:szCs w:val="22"/>
      </w:rPr>
      <w:t>.1</w:t>
    </w:r>
    <w:r w:rsidRPr="008176AD">
      <w:rPr>
        <w:sz w:val="22"/>
        <w:szCs w:val="22"/>
      </w:rPr>
      <w:t>_</w:t>
    </w:r>
    <w:r>
      <w:rPr>
        <w:sz w:val="22"/>
        <w:szCs w:val="22"/>
      </w:rPr>
      <w:t>15MAR</w:t>
    </w:r>
    <w:r w:rsidRPr="008176AD">
      <w:rPr>
        <w:sz w:val="22"/>
        <w:szCs w:val="22"/>
      </w:rPr>
      <w:t>202</w:t>
    </w:r>
    <w:r>
      <w:rPr>
        <w:sz w:val="22"/>
        <w:szCs w:val="22"/>
      </w:rPr>
      <w:t>3</w:t>
    </w:r>
    <w:r w:rsidRPr="008176AD">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3272" w14:textId="129AD242" w:rsidR="00CB75E1" w:rsidRPr="008176AD" w:rsidRDefault="00CB75E1" w:rsidP="00E33677">
    <w:pPr>
      <w:pStyle w:val="Footer"/>
      <w:jc w:val="right"/>
      <w:rPr>
        <w:sz w:val="22"/>
        <w:szCs w:val="22"/>
      </w:rPr>
    </w:pPr>
    <w:r w:rsidRPr="008176AD">
      <w:rPr>
        <w:sz w:val="22"/>
        <w:szCs w:val="22"/>
      </w:rPr>
      <w:fldChar w:fldCharType="begin"/>
    </w:r>
    <w:r w:rsidRPr="008176AD">
      <w:rPr>
        <w:sz w:val="22"/>
        <w:szCs w:val="22"/>
      </w:rPr>
      <w:instrText xml:space="preserve"> PAGE   \* MERGEFORMAT </w:instrText>
    </w:r>
    <w:r w:rsidRPr="008176AD">
      <w:rPr>
        <w:sz w:val="22"/>
        <w:szCs w:val="22"/>
      </w:rPr>
      <w:fldChar w:fldCharType="separate"/>
    </w:r>
    <w:r w:rsidR="00D877AD">
      <w:rPr>
        <w:noProof/>
        <w:sz w:val="22"/>
        <w:szCs w:val="22"/>
      </w:rPr>
      <w:t>11</w:t>
    </w:r>
    <w:r w:rsidRPr="008176AD">
      <w:rPr>
        <w:sz w:val="22"/>
        <w:szCs w:val="22"/>
      </w:rPr>
      <w:fldChar w:fldCharType="end"/>
    </w:r>
    <w:r w:rsidRPr="008176AD">
      <w:rPr>
        <w:sz w:val="22"/>
        <w:szCs w:val="22"/>
      </w:rPr>
      <w:t xml:space="preserve"> of </w:t>
    </w:r>
    <w:r w:rsidRPr="008176AD">
      <w:rPr>
        <w:sz w:val="22"/>
        <w:szCs w:val="22"/>
      </w:rPr>
      <w:fldChar w:fldCharType="begin"/>
    </w:r>
    <w:r w:rsidRPr="008176AD">
      <w:rPr>
        <w:sz w:val="22"/>
        <w:szCs w:val="22"/>
      </w:rPr>
      <w:instrText xml:space="preserve"> NUMPAGES   \* MERGEFORMAT </w:instrText>
    </w:r>
    <w:r w:rsidRPr="008176AD">
      <w:rPr>
        <w:sz w:val="22"/>
        <w:szCs w:val="22"/>
      </w:rPr>
      <w:fldChar w:fldCharType="separate"/>
    </w:r>
    <w:r w:rsidR="00D877AD">
      <w:rPr>
        <w:noProof/>
        <w:sz w:val="22"/>
        <w:szCs w:val="22"/>
      </w:rPr>
      <w:t>11</w:t>
    </w:r>
    <w:r w:rsidRPr="008176AD">
      <w:rPr>
        <w:sz w:val="22"/>
        <w:szCs w:val="22"/>
      </w:rPr>
      <w:fldChar w:fldCharType="end"/>
    </w:r>
  </w:p>
  <w:p w14:paraId="5C1B0553" w14:textId="3366A9F5" w:rsidR="00CB75E1" w:rsidRPr="008176AD" w:rsidRDefault="00CB75E1">
    <w:pPr>
      <w:rPr>
        <w:sz w:val="22"/>
        <w:szCs w:val="22"/>
      </w:rPr>
    </w:pPr>
    <w:r w:rsidRPr="008176AD">
      <w:rPr>
        <w:sz w:val="22"/>
        <w:szCs w:val="22"/>
      </w:rPr>
      <w:t xml:space="preserve">Website: </w:t>
    </w:r>
    <w:hyperlink r:id="rId1" w:history="1">
      <w:r w:rsidR="00B05F52" w:rsidRPr="003F0CAD">
        <w:rPr>
          <w:rStyle w:val="Hyperlink"/>
          <w:sz w:val="22"/>
          <w:szCs w:val="22"/>
        </w:rPr>
        <w:t>https://bioresource.nihr.ac.uk/</w:t>
      </w:r>
    </w:hyperlink>
    <w:r w:rsidRPr="008176AD">
      <w:rPr>
        <w:sz w:val="22"/>
        <w:szCs w:val="22"/>
      </w:rPr>
      <w:tab/>
    </w:r>
    <w:r w:rsidRPr="008176AD">
      <w:rPr>
        <w:sz w:val="22"/>
        <w:szCs w:val="22"/>
      </w:rPr>
      <w:tab/>
      <w:t xml:space="preserve">      </w:t>
    </w:r>
    <w:r w:rsidRPr="008176AD">
      <w:rPr>
        <w:sz w:val="22"/>
        <w:szCs w:val="22"/>
      </w:rPr>
      <w:tab/>
      <w:t xml:space="preserve">Email: </w:t>
    </w:r>
    <w:hyperlink r:id="rId2" w:history="1">
      <w:r w:rsidR="00495F07" w:rsidRPr="003F0CAD">
        <w:rPr>
          <w:rStyle w:val="Hyperlink"/>
          <w:sz w:val="22"/>
          <w:szCs w:val="22"/>
          <w:shd w:val="clear" w:color="auto" w:fill="FFFFFF"/>
        </w:rPr>
        <w:t>nbr@bioresource.nihr.ac.uk</w:t>
      </w:r>
    </w:hyperlink>
  </w:p>
  <w:p w14:paraId="2CA0E22A" w14:textId="10EBFF50" w:rsidR="00CB75E1" w:rsidRDefault="00CB75E1" w:rsidP="00DA087E">
    <w:pPr>
      <w:spacing w:line="240" w:lineRule="auto"/>
      <w:jc w:val="both"/>
      <w:rPr>
        <w:sz w:val="22"/>
        <w:szCs w:val="22"/>
      </w:rPr>
    </w:pPr>
    <w:r w:rsidRPr="00DA087E">
      <w:rPr>
        <w:sz w:val="22"/>
        <w:szCs w:val="22"/>
      </w:rPr>
      <w:t xml:space="preserve">IRAS ID: </w:t>
    </w:r>
    <w:r w:rsidR="00F52661">
      <w:rPr>
        <w:sz w:val="22"/>
        <w:szCs w:val="22"/>
      </w:rPr>
      <w:t xml:space="preserve">313104            </w:t>
    </w:r>
    <w:r w:rsidRPr="00DA087E">
      <w:rPr>
        <w:sz w:val="22"/>
        <w:szCs w:val="22"/>
      </w:rPr>
      <w:t xml:space="preserve"> </w:t>
    </w:r>
    <w:r w:rsidR="00A071DC" w:rsidRPr="00DA087E">
      <w:rPr>
        <w:sz w:val="22"/>
        <w:szCs w:val="22"/>
      </w:rPr>
      <w:t>NIHR_RTB_ICF-PIS_v4</w:t>
    </w:r>
    <w:r w:rsidR="00A26298">
      <w:rPr>
        <w:sz w:val="22"/>
        <w:szCs w:val="22"/>
      </w:rPr>
      <w:t>.</w:t>
    </w:r>
    <w:r w:rsidR="009B3888">
      <w:rPr>
        <w:sz w:val="22"/>
        <w:szCs w:val="22"/>
      </w:rPr>
      <w:t>1</w:t>
    </w:r>
    <w:r w:rsidR="00A071DC" w:rsidRPr="00DA087E">
      <w:rPr>
        <w:sz w:val="22"/>
        <w:szCs w:val="22"/>
      </w:rPr>
      <w:t>_</w:t>
    </w:r>
    <w:r w:rsidR="00411D14">
      <w:rPr>
        <w:sz w:val="22"/>
        <w:szCs w:val="22"/>
      </w:rPr>
      <w:t>15</w:t>
    </w:r>
    <w:r w:rsidR="009B3888">
      <w:rPr>
        <w:sz w:val="22"/>
        <w:szCs w:val="22"/>
      </w:rPr>
      <w:t>MAR</w:t>
    </w:r>
    <w:r w:rsidR="00A071DC" w:rsidRPr="00DA087E">
      <w:rPr>
        <w:sz w:val="22"/>
        <w:szCs w:val="22"/>
      </w:rPr>
      <w:t>202</w:t>
    </w:r>
    <w:r w:rsidR="009B3888">
      <w:rPr>
        <w:sz w:val="22"/>
        <w:szCs w:val="22"/>
      </w:rPr>
      <w:t>3</w:t>
    </w:r>
  </w:p>
  <w:p w14:paraId="3387CF4A" w14:textId="509090D0" w:rsidR="00CB75E1" w:rsidRPr="002F4A67" w:rsidRDefault="00DA087E" w:rsidP="002F4A67">
    <w:pPr>
      <w:spacing w:line="240" w:lineRule="auto"/>
      <w:jc w:val="both"/>
      <w:rPr>
        <w:sz w:val="20"/>
        <w:szCs w:val="20"/>
      </w:rPr>
    </w:pPr>
    <w:r w:rsidRPr="00986DD4">
      <w:rPr>
        <w:i/>
        <w:sz w:val="20"/>
        <w:szCs w:val="20"/>
      </w:rPr>
      <w:t>When completed: 1 for participant; 1 (original) for researcher site file; [1 to be kept in medical notes (optional – delete as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B77B" w14:textId="77777777" w:rsidR="0052286D" w:rsidRDefault="0052286D" w:rsidP="00810728">
      <w:r>
        <w:separator/>
      </w:r>
    </w:p>
  </w:footnote>
  <w:footnote w:type="continuationSeparator" w:id="0">
    <w:p w14:paraId="25FDE4AB" w14:textId="77777777" w:rsidR="0052286D" w:rsidRDefault="0052286D" w:rsidP="00810728">
      <w:r>
        <w:continuationSeparator/>
      </w:r>
    </w:p>
  </w:footnote>
  <w:footnote w:type="continuationNotice" w:id="1">
    <w:p w14:paraId="0DC27F94" w14:textId="77777777" w:rsidR="0052286D" w:rsidRDefault="0052286D" w:rsidP="008107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8E19" w14:textId="4A34FAF3" w:rsidR="00201864" w:rsidRDefault="00401AF7" w:rsidP="00E33677">
    <w:pPr>
      <w:pStyle w:val="Header"/>
      <w:tabs>
        <w:tab w:val="clear" w:pos="4320"/>
        <w:tab w:val="clear" w:pos="8640"/>
        <w:tab w:val="center" w:pos="5400"/>
        <w:tab w:val="right" w:pos="10800"/>
      </w:tabs>
    </w:pPr>
    <w:r>
      <w:rPr>
        <w:noProof/>
      </w:rPr>
      <w:drawing>
        <wp:anchor distT="0" distB="0" distL="114300" distR="114300" simplePos="0" relativeHeight="251658240" behindDoc="0" locked="0" layoutInCell="1" allowOverlap="1" wp14:anchorId="1AE6FB20" wp14:editId="36537E09">
          <wp:simplePos x="0" y="0"/>
          <wp:positionH relativeFrom="column">
            <wp:posOffset>-85725</wp:posOffset>
          </wp:positionH>
          <wp:positionV relativeFrom="paragraph">
            <wp:posOffset>19050</wp:posOffset>
          </wp:positionV>
          <wp:extent cx="2609850" cy="514350"/>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609850" cy="514350"/>
                  </a:xfrm>
                  <a:prstGeom prst="rect">
                    <a:avLst/>
                  </a:prstGeom>
                </pic:spPr>
              </pic:pic>
            </a:graphicData>
          </a:graphic>
          <wp14:sizeRelH relativeFrom="page">
            <wp14:pctWidth>0</wp14:pctWidth>
          </wp14:sizeRelH>
          <wp14:sizeRelV relativeFrom="page">
            <wp14:pctHeight>0</wp14:pctHeight>
          </wp14:sizeRelV>
        </wp:anchor>
      </w:drawing>
    </w:r>
    <w:r w:rsidRPr="00204B50">
      <w:rPr>
        <w:noProof/>
      </w:rPr>
      <w:drawing>
        <wp:anchor distT="0" distB="0" distL="114300" distR="114300" simplePos="0" relativeHeight="251665408" behindDoc="1" locked="0" layoutInCell="1" allowOverlap="1" wp14:anchorId="48E78A8B" wp14:editId="7BD69929">
          <wp:simplePos x="0" y="0"/>
          <wp:positionH relativeFrom="column">
            <wp:posOffset>3733800</wp:posOffset>
          </wp:positionH>
          <wp:positionV relativeFrom="paragraph">
            <wp:posOffset>-104775</wp:posOffset>
          </wp:positionV>
          <wp:extent cx="3181350" cy="790575"/>
          <wp:effectExtent l="0" t="0" r="0" b="9525"/>
          <wp:wrapTight wrapText="bothSides">
            <wp:wrapPolygon edited="0">
              <wp:start x="0" y="0"/>
              <wp:lineTo x="0" y="21340"/>
              <wp:lineTo x="21471" y="21340"/>
              <wp:lineTo x="21471" y="0"/>
              <wp:lineTo x="0" y="0"/>
            </wp:wrapPolygon>
          </wp:wrapTight>
          <wp:docPr id="118776483" name="Picture 11877648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6483" name="Picture 118776483" descr="A screenshot of a compu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72047" t="15807" r="4492" b="76913"/>
                  <a:stretch>
                    <a:fillRect/>
                  </a:stretch>
                </pic:blipFill>
                <pic:spPr bwMode="auto">
                  <a:xfrm>
                    <a:off x="0" y="0"/>
                    <a:ext cx="318135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D5449" w14:textId="77777777" w:rsidR="00401AF7" w:rsidRDefault="00401AF7" w:rsidP="00E33677">
    <w:pPr>
      <w:pStyle w:val="Header"/>
      <w:tabs>
        <w:tab w:val="clear" w:pos="4320"/>
        <w:tab w:val="clear" w:pos="8640"/>
        <w:tab w:val="center" w:pos="5400"/>
        <w:tab w:val="right" w:pos="10800"/>
      </w:tabs>
    </w:pPr>
  </w:p>
  <w:p w14:paraId="1336C201" w14:textId="39BE0790" w:rsidR="00CB75E1" w:rsidRDefault="00196423" w:rsidP="00E33677">
    <w:pPr>
      <w:pStyle w:val="Header"/>
      <w:tabs>
        <w:tab w:val="clear" w:pos="4320"/>
        <w:tab w:val="clear" w:pos="8640"/>
        <w:tab w:val="center" w:pos="5400"/>
        <w:tab w:val="right" w:pos="10800"/>
      </w:tabs>
    </w:pPr>
    <w:r>
      <w:tab/>
    </w:r>
    <w:r>
      <w:tab/>
    </w:r>
    <w:r w:rsidR="00295DA3">
      <w:t xml:space="preserve"> </w:t>
    </w:r>
  </w:p>
  <w:p w14:paraId="3880F281" w14:textId="77777777" w:rsidR="00FF191F" w:rsidRDefault="00FF191F" w:rsidP="00E33677">
    <w:pPr>
      <w:pStyle w:val="Header"/>
      <w:tabs>
        <w:tab w:val="clear" w:pos="4320"/>
        <w:tab w:val="clear" w:pos="8640"/>
        <w:tab w:val="center" w:pos="540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855F" w14:textId="79178C0F" w:rsidR="00B05F52" w:rsidRDefault="002723CB" w:rsidP="002723CB">
    <w:pPr>
      <w:tabs>
        <w:tab w:val="center" w:pos="5400"/>
        <w:tab w:val="right" w:pos="10800"/>
      </w:tabs>
    </w:pPr>
    <w:r w:rsidRPr="00204B50">
      <w:rPr>
        <w:noProof/>
      </w:rPr>
      <w:drawing>
        <wp:anchor distT="0" distB="0" distL="114300" distR="114300" simplePos="0" relativeHeight="251661312" behindDoc="1" locked="0" layoutInCell="1" allowOverlap="1" wp14:anchorId="518332BB" wp14:editId="313E0FFE">
          <wp:simplePos x="0" y="0"/>
          <wp:positionH relativeFrom="column">
            <wp:posOffset>3562350</wp:posOffset>
          </wp:positionH>
          <wp:positionV relativeFrom="paragraph">
            <wp:posOffset>-104775</wp:posOffset>
          </wp:positionV>
          <wp:extent cx="3181350" cy="790575"/>
          <wp:effectExtent l="0" t="0" r="0" b="9525"/>
          <wp:wrapTight wrapText="bothSides">
            <wp:wrapPolygon edited="0">
              <wp:start x="0" y="0"/>
              <wp:lineTo x="0" y="21340"/>
              <wp:lineTo x="21471" y="21340"/>
              <wp:lineTo x="2147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rcRect l="72047" t="15807" r="4492" b="76913"/>
                  <a:stretch>
                    <a:fillRect/>
                  </a:stretch>
                </pic:blipFill>
                <pic:spPr bwMode="auto">
                  <a:xfrm>
                    <a:off x="0" y="0"/>
                    <a:ext cx="31813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B50">
      <w:rPr>
        <w:noProof/>
      </w:rPr>
      <w:drawing>
        <wp:anchor distT="0" distB="0" distL="114300" distR="114300" simplePos="0" relativeHeight="251660288" behindDoc="0" locked="0" layoutInCell="1" allowOverlap="1" wp14:anchorId="34F857DE" wp14:editId="364FBC43">
          <wp:simplePos x="0" y="0"/>
          <wp:positionH relativeFrom="column">
            <wp:posOffset>742950</wp:posOffset>
          </wp:positionH>
          <wp:positionV relativeFrom="paragraph">
            <wp:posOffset>66675</wp:posOffset>
          </wp:positionV>
          <wp:extent cx="2533650" cy="504825"/>
          <wp:effectExtent l="0" t="0" r="0" b="0"/>
          <wp:wrapSquare wrapText="bothSides"/>
          <wp:docPr id="10" name="Picture 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B50">
      <w:rPr>
        <w:noProof/>
        <w:lang w:eastAsia="en-GB"/>
      </w:rPr>
      <w:drawing>
        <wp:anchor distT="0" distB="0" distL="114300" distR="114300" simplePos="0" relativeHeight="251663360" behindDoc="1" locked="0" layoutInCell="1" allowOverlap="1" wp14:anchorId="2BF61D4C" wp14:editId="1BCEC6FA">
          <wp:simplePos x="0" y="0"/>
          <wp:positionH relativeFrom="column">
            <wp:posOffset>-248285</wp:posOffset>
          </wp:positionH>
          <wp:positionV relativeFrom="paragraph">
            <wp:posOffset>76200</wp:posOffset>
          </wp:positionV>
          <wp:extent cx="695325" cy="695325"/>
          <wp:effectExtent l="0" t="0" r="9525" b="9525"/>
          <wp:wrapTight wrapText="bothSides">
            <wp:wrapPolygon edited="0">
              <wp:start x="0" y="0"/>
              <wp:lineTo x="0" y="21304"/>
              <wp:lineTo x="21304" y="21304"/>
              <wp:lineTo x="21304" y="0"/>
              <wp:lineTo x="0" y="0"/>
            </wp:wrapPolygon>
          </wp:wrapTight>
          <wp:docPr id="311300632" name="Picture 311300632" descr="Patient Info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tient Info Shee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0" allowOverlap="1" wp14:anchorId="66B41A8B" wp14:editId="266B2967">
              <wp:simplePos x="0" y="0"/>
              <wp:positionH relativeFrom="page">
                <wp:posOffset>7406640</wp:posOffset>
              </wp:positionH>
              <wp:positionV relativeFrom="page">
                <wp:posOffset>4889500</wp:posOffset>
              </wp:positionV>
              <wp:extent cx="365760" cy="329565"/>
              <wp:effectExtent l="0" t="3175" r="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ADE2B" w14:textId="77777777" w:rsidR="002723CB" w:rsidRDefault="002723CB" w:rsidP="002723CB">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w16du="http://schemas.microsoft.com/office/word/2023/wordml/word16du">
          <w:pict>
            <v:rect w14:anchorId="66B41A8B" id="Rectangle 11" o:spid="_x0000_s1028" style="position:absolute;margin-left:583.2pt;margin-top:385pt;width:28.8pt;height:25.95pt;z-index:251662336;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d7n7AEAAL8DAAAOAAAAZHJzL2Uyb0RvYy54bWysU8tu2zAQvBfoPxC817Ic22kEy0HgwEWB&#10;9AGk/QCKoiSiFJdd0pbcr++SchyjvRXVgdjlLoc7w9HmfuwNOyr0GmzJ89mcM2Ul1Nq2Jf/+bf/u&#10;PWc+CFsLA1aV/KQ8v9++fbMZXKEW0IGpFTICsb4YXMm7EFyRZV52qhd+Bk5ZKjaAvQiUYpvVKAZC&#10;7022mM/X2QBYOwSpvKfdx6nItwm/aZQMX5rGq8BMyWm2kFZMaxXXbLsRRYvCdVqexxD/MEUvtKVL&#10;L1CPIgh2QP0XVK8lgocmzCT0GTSNlipxIDb5/A82z51wKnEhcby7yOT/H6z8fHx2XzGO7t0TyB+e&#10;Wdh1wrbqARGGTomarsujUNngfHE5EBNPR1k1fIKanlYcAiQNxgb7CEjs2JikPl2kVmNgkjZv1qvb&#10;NT2IpNLN4m61XqUbRPFy2KEPHxT0LAYlR3rJBC6OTz7EYUTx0pKGB6PrvTYmJdhWO4PsKOjV9+k7&#10;o/vrNmNjs4V4bEKMO4llJBY95IswViMVY1hBfSK+CJOLyPUUdIC/OBvIQSX3Pw8CFWfmoyXN7vLl&#10;MlouJcvV7YISvK5U1xVhJUGVPHA2hbsw2fTgULcd3ZQn/hYeSOdGJw1epzrPTS5J0pwdHW14naeu&#10;1/9u+xsAAP//AwBQSwMEFAAGAAgAAAAhADfr1hziAAAADQEAAA8AAABkcnMvZG93bnJldi54bWxM&#10;j01Lw0AQhu+C/2EZwYvYTUJJa8ymiFIpCEKr6HWbHZPQ3dmQ3abpv3d60tu8zMP7Ua4mZ8WIQ+g8&#10;KUhnCQik2puOGgWfH+v7JYgQNRltPaGCMwZYVddXpS6MP9EWx11sBJtQKLSCNsa+kDLULTodZr5H&#10;4t+PH5yOLIdGmkGf2NxZmSVJLp3uiBNa3eNzi/Vhd3QKDt8mvo+bOL1t+vWde/my2/OrVer2Znp6&#10;BBFxin8wXOpzdai4094fyQRhWad5PmdWwWKR8KoLkmVzvvYKlln6ALIq5f8V1S8AAAD//wMAUEsB&#10;Ai0AFAAGAAgAAAAhALaDOJL+AAAA4QEAABMAAAAAAAAAAAAAAAAAAAAAAFtDb250ZW50X1R5cGVz&#10;XS54bWxQSwECLQAUAAYACAAAACEAOP0h/9YAAACUAQAACwAAAAAAAAAAAAAAAAAvAQAAX3JlbHMv&#10;LnJlbHNQSwECLQAUAAYACAAAACEAlzXe5+wBAAC/AwAADgAAAAAAAAAAAAAAAAAuAgAAZHJzL2Uy&#10;b0RvYy54bWxQSwECLQAUAAYACAAAACEAN+vWHOIAAAANAQAADwAAAAAAAAAAAAAAAABGBAAAZHJz&#10;L2Rvd25yZXYueG1sUEsFBgAAAAAEAAQA8wAAAFUFAAAAAA==&#10;" o:allowincell="f" stroked="f">
              <v:textbox>
                <w:txbxContent>
                  <w:p w14:paraId="4EBADE2B" w14:textId="77777777" w:rsidR="002723CB" w:rsidRDefault="002723CB" w:rsidP="002723CB">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5F8F"/>
    <w:multiLevelType w:val="hybridMultilevel"/>
    <w:tmpl w:val="97DEACD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153F461C"/>
    <w:multiLevelType w:val="hybridMultilevel"/>
    <w:tmpl w:val="B95C84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222E4"/>
    <w:multiLevelType w:val="hybridMultilevel"/>
    <w:tmpl w:val="83E2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A0A57"/>
    <w:multiLevelType w:val="hybridMultilevel"/>
    <w:tmpl w:val="312E160C"/>
    <w:lvl w:ilvl="0" w:tplc="64C6847C">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2003422D"/>
    <w:multiLevelType w:val="hybridMultilevel"/>
    <w:tmpl w:val="F0CA3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E2EF0"/>
    <w:multiLevelType w:val="multilevel"/>
    <w:tmpl w:val="CE40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52A63"/>
    <w:multiLevelType w:val="hybridMultilevel"/>
    <w:tmpl w:val="B2DC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E3497"/>
    <w:multiLevelType w:val="hybridMultilevel"/>
    <w:tmpl w:val="986AB4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E4F7631"/>
    <w:multiLevelType w:val="hybridMultilevel"/>
    <w:tmpl w:val="D6FE6BBC"/>
    <w:lvl w:ilvl="0" w:tplc="869A628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413028"/>
    <w:multiLevelType w:val="hybridMultilevel"/>
    <w:tmpl w:val="2A94E154"/>
    <w:lvl w:ilvl="0" w:tplc="5ECEA3F2">
      <w:start w:val="9"/>
      <w:numFmt w:val="decimal"/>
      <w:lvlText w:val="%1."/>
      <w:lvlJc w:val="left"/>
      <w:pPr>
        <w:tabs>
          <w:tab w:val="num" w:pos="540"/>
        </w:tabs>
        <w:ind w:left="54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0B4205"/>
    <w:multiLevelType w:val="multilevel"/>
    <w:tmpl w:val="FF5A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12D6C"/>
    <w:multiLevelType w:val="hybridMultilevel"/>
    <w:tmpl w:val="A43E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80E85"/>
    <w:multiLevelType w:val="hybridMultilevel"/>
    <w:tmpl w:val="3ECA37A8"/>
    <w:lvl w:ilvl="0" w:tplc="2836F4EA">
      <w:start w:val="1"/>
      <w:numFmt w:val="decimal"/>
      <w:lvlText w:val="%1."/>
      <w:lvlJc w:val="left"/>
      <w:pPr>
        <w:tabs>
          <w:tab w:val="num" w:pos="10282"/>
        </w:tabs>
        <w:ind w:left="10282" w:hanging="360"/>
      </w:pPr>
      <w:rPr>
        <w:rFonts w:ascii="Arial" w:hAnsi="Arial" w:cs="Arial" w:hint="default"/>
        <w:b w:val="0"/>
      </w:rPr>
    </w:lvl>
    <w:lvl w:ilvl="1" w:tplc="08090019" w:tentative="1">
      <w:start w:val="1"/>
      <w:numFmt w:val="lowerLetter"/>
      <w:lvlText w:val="%2."/>
      <w:lvlJc w:val="left"/>
      <w:pPr>
        <w:ind w:left="11002" w:hanging="360"/>
      </w:pPr>
    </w:lvl>
    <w:lvl w:ilvl="2" w:tplc="0809001B" w:tentative="1">
      <w:start w:val="1"/>
      <w:numFmt w:val="lowerRoman"/>
      <w:lvlText w:val="%3."/>
      <w:lvlJc w:val="right"/>
      <w:pPr>
        <w:ind w:left="11722" w:hanging="180"/>
      </w:pPr>
    </w:lvl>
    <w:lvl w:ilvl="3" w:tplc="0809000F" w:tentative="1">
      <w:start w:val="1"/>
      <w:numFmt w:val="decimal"/>
      <w:lvlText w:val="%4."/>
      <w:lvlJc w:val="left"/>
      <w:pPr>
        <w:ind w:left="12442" w:hanging="360"/>
      </w:pPr>
    </w:lvl>
    <w:lvl w:ilvl="4" w:tplc="08090019" w:tentative="1">
      <w:start w:val="1"/>
      <w:numFmt w:val="lowerLetter"/>
      <w:lvlText w:val="%5."/>
      <w:lvlJc w:val="left"/>
      <w:pPr>
        <w:ind w:left="13162" w:hanging="360"/>
      </w:pPr>
    </w:lvl>
    <w:lvl w:ilvl="5" w:tplc="0809001B" w:tentative="1">
      <w:start w:val="1"/>
      <w:numFmt w:val="lowerRoman"/>
      <w:lvlText w:val="%6."/>
      <w:lvlJc w:val="right"/>
      <w:pPr>
        <w:ind w:left="13882" w:hanging="180"/>
      </w:pPr>
    </w:lvl>
    <w:lvl w:ilvl="6" w:tplc="0809000F" w:tentative="1">
      <w:start w:val="1"/>
      <w:numFmt w:val="decimal"/>
      <w:lvlText w:val="%7."/>
      <w:lvlJc w:val="left"/>
      <w:pPr>
        <w:ind w:left="14602" w:hanging="360"/>
      </w:pPr>
    </w:lvl>
    <w:lvl w:ilvl="7" w:tplc="08090019" w:tentative="1">
      <w:start w:val="1"/>
      <w:numFmt w:val="lowerLetter"/>
      <w:lvlText w:val="%8."/>
      <w:lvlJc w:val="left"/>
      <w:pPr>
        <w:ind w:left="15322" w:hanging="360"/>
      </w:pPr>
    </w:lvl>
    <w:lvl w:ilvl="8" w:tplc="0809001B" w:tentative="1">
      <w:start w:val="1"/>
      <w:numFmt w:val="lowerRoman"/>
      <w:lvlText w:val="%9."/>
      <w:lvlJc w:val="right"/>
      <w:pPr>
        <w:ind w:left="16042" w:hanging="180"/>
      </w:pPr>
    </w:lvl>
  </w:abstractNum>
  <w:abstractNum w:abstractNumId="13" w15:restartNumberingAfterBreak="0">
    <w:nsid w:val="6D535E4A"/>
    <w:multiLevelType w:val="hybridMultilevel"/>
    <w:tmpl w:val="F17EF86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4" w15:restartNumberingAfterBreak="0">
    <w:nsid w:val="78C90C3E"/>
    <w:multiLevelType w:val="multilevel"/>
    <w:tmpl w:val="ABFA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151564">
    <w:abstractNumId w:val="11"/>
  </w:num>
  <w:num w:numId="2" w16cid:durableId="1922569332">
    <w:abstractNumId w:val="7"/>
  </w:num>
  <w:num w:numId="3" w16cid:durableId="191919736">
    <w:abstractNumId w:val="6"/>
  </w:num>
  <w:num w:numId="4" w16cid:durableId="949434945">
    <w:abstractNumId w:val="1"/>
  </w:num>
  <w:num w:numId="5" w16cid:durableId="879243690">
    <w:abstractNumId w:val="2"/>
  </w:num>
  <w:num w:numId="6" w16cid:durableId="911624990">
    <w:abstractNumId w:val="13"/>
  </w:num>
  <w:num w:numId="7" w16cid:durableId="988166340">
    <w:abstractNumId w:val="10"/>
  </w:num>
  <w:num w:numId="8" w16cid:durableId="1637952985">
    <w:abstractNumId w:val="5"/>
  </w:num>
  <w:num w:numId="9" w16cid:durableId="83042107">
    <w:abstractNumId w:val="14"/>
  </w:num>
  <w:num w:numId="10" w16cid:durableId="1771927548">
    <w:abstractNumId w:val="4"/>
  </w:num>
  <w:num w:numId="11" w16cid:durableId="212665807">
    <w:abstractNumId w:val="8"/>
  </w:num>
  <w:num w:numId="12" w16cid:durableId="888540858">
    <w:abstractNumId w:val="0"/>
  </w:num>
  <w:num w:numId="13" w16cid:durableId="1859079553">
    <w:abstractNumId w:val="3"/>
  </w:num>
  <w:num w:numId="14" w16cid:durableId="1721973514">
    <w:abstractNumId w:val="12"/>
  </w:num>
  <w:num w:numId="15" w16cid:durableId="846216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MDM0NDIzMTE3MbNU0lEKTi0uzszPAykwNKgFACiSHV4tAAAA"/>
  </w:docVars>
  <w:rsids>
    <w:rsidRoot w:val="00067B37"/>
    <w:rsid w:val="000024F6"/>
    <w:rsid w:val="000049BE"/>
    <w:rsid w:val="00005A2C"/>
    <w:rsid w:val="000073BA"/>
    <w:rsid w:val="00007B9C"/>
    <w:rsid w:val="00010342"/>
    <w:rsid w:val="00010710"/>
    <w:rsid w:val="00011771"/>
    <w:rsid w:val="00011BD9"/>
    <w:rsid w:val="000123FD"/>
    <w:rsid w:val="00012DF4"/>
    <w:rsid w:val="00013DCB"/>
    <w:rsid w:val="00014858"/>
    <w:rsid w:val="0001599F"/>
    <w:rsid w:val="00015B2B"/>
    <w:rsid w:val="00023896"/>
    <w:rsid w:val="00024890"/>
    <w:rsid w:val="00025B76"/>
    <w:rsid w:val="000313EF"/>
    <w:rsid w:val="000361F5"/>
    <w:rsid w:val="00036FF7"/>
    <w:rsid w:val="0003797C"/>
    <w:rsid w:val="000431B2"/>
    <w:rsid w:val="0004559A"/>
    <w:rsid w:val="00047292"/>
    <w:rsid w:val="00047B14"/>
    <w:rsid w:val="00053059"/>
    <w:rsid w:val="00053AF7"/>
    <w:rsid w:val="000568C4"/>
    <w:rsid w:val="00061861"/>
    <w:rsid w:val="00061E13"/>
    <w:rsid w:val="00067B37"/>
    <w:rsid w:val="00074F69"/>
    <w:rsid w:val="00076A6A"/>
    <w:rsid w:val="00081080"/>
    <w:rsid w:val="000820B1"/>
    <w:rsid w:val="000836CB"/>
    <w:rsid w:val="00086FDE"/>
    <w:rsid w:val="00091D8B"/>
    <w:rsid w:val="0009598C"/>
    <w:rsid w:val="00096159"/>
    <w:rsid w:val="000A1351"/>
    <w:rsid w:val="000A5FCD"/>
    <w:rsid w:val="000A624F"/>
    <w:rsid w:val="000A7AA4"/>
    <w:rsid w:val="000B0C61"/>
    <w:rsid w:val="000B1ADE"/>
    <w:rsid w:val="000B2C37"/>
    <w:rsid w:val="000B32C9"/>
    <w:rsid w:val="000B4E4D"/>
    <w:rsid w:val="000C442E"/>
    <w:rsid w:val="000C44A5"/>
    <w:rsid w:val="000C4F2E"/>
    <w:rsid w:val="000C713F"/>
    <w:rsid w:val="000C71BC"/>
    <w:rsid w:val="000D0298"/>
    <w:rsid w:val="000D2FA5"/>
    <w:rsid w:val="000D308A"/>
    <w:rsid w:val="000D37FA"/>
    <w:rsid w:val="000D3D8B"/>
    <w:rsid w:val="000D599D"/>
    <w:rsid w:val="000D686B"/>
    <w:rsid w:val="000D6CE8"/>
    <w:rsid w:val="000E1150"/>
    <w:rsid w:val="000E28BD"/>
    <w:rsid w:val="000F0269"/>
    <w:rsid w:val="000F06A5"/>
    <w:rsid w:val="000F07EB"/>
    <w:rsid w:val="000F0FD1"/>
    <w:rsid w:val="000F231F"/>
    <w:rsid w:val="000F23D9"/>
    <w:rsid w:val="000F43C9"/>
    <w:rsid w:val="00101060"/>
    <w:rsid w:val="00101640"/>
    <w:rsid w:val="001017BB"/>
    <w:rsid w:val="00101B70"/>
    <w:rsid w:val="001048E2"/>
    <w:rsid w:val="001076B6"/>
    <w:rsid w:val="001106ED"/>
    <w:rsid w:val="001107C9"/>
    <w:rsid w:val="00112521"/>
    <w:rsid w:val="00121711"/>
    <w:rsid w:val="00121F0B"/>
    <w:rsid w:val="00122986"/>
    <w:rsid w:val="00122E0B"/>
    <w:rsid w:val="00122EF9"/>
    <w:rsid w:val="001239F8"/>
    <w:rsid w:val="00124448"/>
    <w:rsid w:val="001247AE"/>
    <w:rsid w:val="00125732"/>
    <w:rsid w:val="00125DA0"/>
    <w:rsid w:val="001271E3"/>
    <w:rsid w:val="001274C7"/>
    <w:rsid w:val="00131166"/>
    <w:rsid w:val="001316B4"/>
    <w:rsid w:val="001325D6"/>
    <w:rsid w:val="001355F5"/>
    <w:rsid w:val="00135A8E"/>
    <w:rsid w:val="00135B04"/>
    <w:rsid w:val="00140D51"/>
    <w:rsid w:val="0014232E"/>
    <w:rsid w:val="0014542D"/>
    <w:rsid w:val="00145582"/>
    <w:rsid w:val="00145617"/>
    <w:rsid w:val="0015029D"/>
    <w:rsid w:val="00154C39"/>
    <w:rsid w:val="0015539A"/>
    <w:rsid w:val="00155BC4"/>
    <w:rsid w:val="00156772"/>
    <w:rsid w:val="001604D8"/>
    <w:rsid w:val="0016077D"/>
    <w:rsid w:val="00161C4E"/>
    <w:rsid w:val="00163F8F"/>
    <w:rsid w:val="00164861"/>
    <w:rsid w:val="00165DC1"/>
    <w:rsid w:val="00176D25"/>
    <w:rsid w:val="00176F42"/>
    <w:rsid w:val="001771B8"/>
    <w:rsid w:val="001804F0"/>
    <w:rsid w:val="00186941"/>
    <w:rsid w:val="00186D1B"/>
    <w:rsid w:val="00187089"/>
    <w:rsid w:val="001918AA"/>
    <w:rsid w:val="00196423"/>
    <w:rsid w:val="00197D18"/>
    <w:rsid w:val="001A3988"/>
    <w:rsid w:val="001A4040"/>
    <w:rsid w:val="001A6916"/>
    <w:rsid w:val="001A70DF"/>
    <w:rsid w:val="001A79E6"/>
    <w:rsid w:val="001A7DC1"/>
    <w:rsid w:val="001B1695"/>
    <w:rsid w:val="001B1F73"/>
    <w:rsid w:val="001B33E8"/>
    <w:rsid w:val="001B3A46"/>
    <w:rsid w:val="001B45D3"/>
    <w:rsid w:val="001B701F"/>
    <w:rsid w:val="001B7937"/>
    <w:rsid w:val="001B7C1B"/>
    <w:rsid w:val="001C28FA"/>
    <w:rsid w:val="001C43FB"/>
    <w:rsid w:val="001D0517"/>
    <w:rsid w:val="001D1375"/>
    <w:rsid w:val="001D223B"/>
    <w:rsid w:val="001D47D3"/>
    <w:rsid w:val="001E2839"/>
    <w:rsid w:val="001E2C82"/>
    <w:rsid w:val="001E2C8B"/>
    <w:rsid w:val="001E2EB2"/>
    <w:rsid w:val="001E44FC"/>
    <w:rsid w:val="001E5E9E"/>
    <w:rsid w:val="001F4695"/>
    <w:rsid w:val="001F49F8"/>
    <w:rsid w:val="001F5D92"/>
    <w:rsid w:val="00201864"/>
    <w:rsid w:val="0020297F"/>
    <w:rsid w:val="00202BBF"/>
    <w:rsid w:val="00205D0E"/>
    <w:rsid w:val="002070CE"/>
    <w:rsid w:val="00210ABD"/>
    <w:rsid w:val="00211E5C"/>
    <w:rsid w:val="00213E41"/>
    <w:rsid w:val="00216A5C"/>
    <w:rsid w:val="00217044"/>
    <w:rsid w:val="00220F9E"/>
    <w:rsid w:val="002221E5"/>
    <w:rsid w:val="0022262C"/>
    <w:rsid w:val="0022548B"/>
    <w:rsid w:val="00225B91"/>
    <w:rsid w:val="002265A9"/>
    <w:rsid w:val="0023068A"/>
    <w:rsid w:val="00230FEC"/>
    <w:rsid w:val="00231712"/>
    <w:rsid w:val="00234167"/>
    <w:rsid w:val="00235E38"/>
    <w:rsid w:val="00240867"/>
    <w:rsid w:val="00243769"/>
    <w:rsid w:val="002438A2"/>
    <w:rsid w:val="00244AB0"/>
    <w:rsid w:val="00245769"/>
    <w:rsid w:val="0024791B"/>
    <w:rsid w:val="00252AC3"/>
    <w:rsid w:val="00252F0F"/>
    <w:rsid w:val="0025351B"/>
    <w:rsid w:val="002556AB"/>
    <w:rsid w:val="002556E9"/>
    <w:rsid w:val="002565B1"/>
    <w:rsid w:val="00260C87"/>
    <w:rsid w:val="002638B0"/>
    <w:rsid w:val="00263960"/>
    <w:rsid w:val="00267222"/>
    <w:rsid w:val="00267887"/>
    <w:rsid w:val="002723CB"/>
    <w:rsid w:val="002738E2"/>
    <w:rsid w:val="00275AD3"/>
    <w:rsid w:val="00280738"/>
    <w:rsid w:val="002825F2"/>
    <w:rsid w:val="00282C00"/>
    <w:rsid w:val="00283406"/>
    <w:rsid w:val="002868A4"/>
    <w:rsid w:val="00290D7B"/>
    <w:rsid w:val="00295DA3"/>
    <w:rsid w:val="002A2322"/>
    <w:rsid w:val="002A6560"/>
    <w:rsid w:val="002A7DC0"/>
    <w:rsid w:val="002B642F"/>
    <w:rsid w:val="002B76A5"/>
    <w:rsid w:val="002C284A"/>
    <w:rsid w:val="002C2C06"/>
    <w:rsid w:val="002C2E24"/>
    <w:rsid w:val="002C3CFF"/>
    <w:rsid w:val="002C66C6"/>
    <w:rsid w:val="002D50AA"/>
    <w:rsid w:val="002D6941"/>
    <w:rsid w:val="002D6DBC"/>
    <w:rsid w:val="002D7403"/>
    <w:rsid w:val="002E1A94"/>
    <w:rsid w:val="002E34AB"/>
    <w:rsid w:val="002E5DE5"/>
    <w:rsid w:val="002E61F4"/>
    <w:rsid w:val="002E6E7C"/>
    <w:rsid w:val="002E7592"/>
    <w:rsid w:val="002F2378"/>
    <w:rsid w:val="002F4155"/>
    <w:rsid w:val="002F4A67"/>
    <w:rsid w:val="002F7672"/>
    <w:rsid w:val="003018B3"/>
    <w:rsid w:val="003020A7"/>
    <w:rsid w:val="003038CF"/>
    <w:rsid w:val="00303972"/>
    <w:rsid w:val="00305595"/>
    <w:rsid w:val="00311D21"/>
    <w:rsid w:val="00313648"/>
    <w:rsid w:val="00313D2A"/>
    <w:rsid w:val="00315979"/>
    <w:rsid w:val="0031671C"/>
    <w:rsid w:val="0031759A"/>
    <w:rsid w:val="0032466A"/>
    <w:rsid w:val="00324D39"/>
    <w:rsid w:val="00325798"/>
    <w:rsid w:val="00326783"/>
    <w:rsid w:val="0033183A"/>
    <w:rsid w:val="00331C1B"/>
    <w:rsid w:val="00331FDE"/>
    <w:rsid w:val="00332003"/>
    <w:rsid w:val="00333B02"/>
    <w:rsid w:val="00337635"/>
    <w:rsid w:val="0034346F"/>
    <w:rsid w:val="003462A3"/>
    <w:rsid w:val="00350145"/>
    <w:rsid w:val="00350307"/>
    <w:rsid w:val="00351209"/>
    <w:rsid w:val="003524CD"/>
    <w:rsid w:val="00353C64"/>
    <w:rsid w:val="00361569"/>
    <w:rsid w:val="00361F3A"/>
    <w:rsid w:val="00363C6C"/>
    <w:rsid w:val="00364FAA"/>
    <w:rsid w:val="0036694E"/>
    <w:rsid w:val="00370F42"/>
    <w:rsid w:val="003716C2"/>
    <w:rsid w:val="003717AB"/>
    <w:rsid w:val="003720B5"/>
    <w:rsid w:val="003748F0"/>
    <w:rsid w:val="0037609E"/>
    <w:rsid w:val="00376233"/>
    <w:rsid w:val="003764FB"/>
    <w:rsid w:val="00382B50"/>
    <w:rsid w:val="00384B41"/>
    <w:rsid w:val="00385B89"/>
    <w:rsid w:val="0038728C"/>
    <w:rsid w:val="00387391"/>
    <w:rsid w:val="00394094"/>
    <w:rsid w:val="003943B2"/>
    <w:rsid w:val="003B15AD"/>
    <w:rsid w:val="003B22EF"/>
    <w:rsid w:val="003B2AFB"/>
    <w:rsid w:val="003B3CD9"/>
    <w:rsid w:val="003B52B0"/>
    <w:rsid w:val="003C0E57"/>
    <w:rsid w:val="003C22D9"/>
    <w:rsid w:val="003C3992"/>
    <w:rsid w:val="003C59D4"/>
    <w:rsid w:val="003C61E1"/>
    <w:rsid w:val="003C62FC"/>
    <w:rsid w:val="003C72FC"/>
    <w:rsid w:val="003D0305"/>
    <w:rsid w:val="003D1C86"/>
    <w:rsid w:val="003D2685"/>
    <w:rsid w:val="003D2943"/>
    <w:rsid w:val="003D392C"/>
    <w:rsid w:val="003D5DB2"/>
    <w:rsid w:val="003D60E8"/>
    <w:rsid w:val="003D7C0C"/>
    <w:rsid w:val="003D7D4C"/>
    <w:rsid w:val="003E0248"/>
    <w:rsid w:val="003E160A"/>
    <w:rsid w:val="003E5E94"/>
    <w:rsid w:val="003E6380"/>
    <w:rsid w:val="003F0409"/>
    <w:rsid w:val="003F17B7"/>
    <w:rsid w:val="003F3180"/>
    <w:rsid w:val="003F3B95"/>
    <w:rsid w:val="003F3C71"/>
    <w:rsid w:val="003F4193"/>
    <w:rsid w:val="003F4AC3"/>
    <w:rsid w:val="0040121D"/>
    <w:rsid w:val="00401AF7"/>
    <w:rsid w:val="00402C54"/>
    <w:rsid w:val="00404278"/>
    <w:rsid w:val="0040779E"/>
    <w:rsid w:val="0041000C"/>
    <w:rsid w:val="00411D14"/>
    <w:rsid w:val="00411F59"/>
    <w:rsid w:val="004144AB"/>
    <w:rsid w:val="00416422"/>
    <w:rsid w:val="00416C4E"/>
    <w:rsid w:val="004245A0"/>
    <w:rsid w:val="004247F2"/>
    <w:rsid w:val="004271E2"/>
    <w:rsid w:val="00427899"/>
    <w:rsid w:val="0043085D"/>
    <w:rsid w:val="00431725"/>
    <w:rsid w:val="00434C3F"/>
    <w:rsid w:val="004371DE"/>
    <w:rsid w:val="004376F7"/>
    <w:rsid w:val="00440111"/>
    <w:rsid w:val="00440B5E"/>
    <w:rsid w:val="00441FA6"/>
    <w:rsid w:val="00442484"/>
    <w:rsid w:val="00444F6B"/>
    <w:rsid w:val="00445180"/>
    <w:rsid w:val="0044522C"/>
    <w:rsid w:val="00445B0E"/>
    <w:rsid w:val="00455CD1"/>
    <w:rsid w:val="00455DD4"/>
    <w:rsid w:val="00456419"/>
    <w:rsid w:val="004571A1"/>
    <w:rsid w:val="00457F8A"/>
    <w:rsid w:val="0046044F"/>
    <w:rsid w:val="00461AF0"/>
    <w:rsid w:val="004624C5"/>
    <w:rsid w:val="004646D4"/>
    <w:rsid w:val="00465719"/>
    <w:rsid w:val="00466684"/>
    <w:rsid w:val="0047029A"/>
    <w:rsid w:val="00474BC6"/>
    <w:rsid w:val="00477A52"/>
    <w:rsid w:val="00480F75"/>
    <w:rsid w:val="00481345"/>
    <w:rsid w:val="00483F7C"/>
    <w:rsid w:val="004853F5"/>
    <w:rsid w:val="00486BC7"/>
    <w:rsid w:val="0049116B"/>
    <w:rsid w:val="004925DA"/>
    <w:rsid w:val="00493BC3"/>
    <w:rsid w:val="004942A0"/>
    <w:rsid w:val="00494650"/>
    <w:rsid w:val="0049475B"/>
    <w:rsid w:val="004952D0"/>
    <w:rsid w:val="00495F07"/>
    <w:rsid w:val="00495FBC"/>
    <w:rsid w:val="0049714A"/>
    <w:rsid w:val="00497F7C"/>
    <w:rsid w:val="004A0851"/>
    <w:rsid w:val="004A1275"/>
    <w:rsid w:val="004A5133"/>
    <w:rsid w:val="004A5791"/>
    <w:rsid w:val="004A62C3"/>
    <w:rsid w:val="004A680A"/>
    <w:rsid w:val="004B3EBB"/>
    <w:rsid w:val="004B4304"/>
    <w:rsid w:val="004C27C2"/>
    <w:rsid w:val="004C3645"/>
    <w:rsid w:val="004C4527"/>
    <w:rsid w:val="004C5A89"/>
    <w:rsid w:val="004C7242"/>
    <w:rsid w:val="004D0788"/>
    <w:rsid w:val="004D2844"/>
    <w:rsid w:val="004D2D64"/>
    <w:rsid w:val="004D3933"/>
    <w:rsid w:val="004D394E"/>
    <w:rsid w:val="004D5936"/>
    <w:rsid w:val="004D6ABB"/>
    <w:rsid w:val="004D72A9"/>
    <w:rsid w:val="004D730C"/>
    <w:rsid w:val="004E102C"/>
    <w:rsid w:val="004E29B6"/>
    <w:rsid w:val="004E3416"/>
    <w:rsid w:val="004E5C95"/>
    <w:rsid w:val="004E6F2D"/>
    <w:rsid w:val="004E7F43"/>
    <w:rsid w:val="004F1D32"/>
    <w:rsid w:val="004F205D"/>
    <w:rsid w:val="004F2A6E"/>
    <w:rsid w:val="004F2CBE"/>
    <w:rsid w:val="004F2DFF"/>
    <w:rsid w:val="004F2FE9"/>
    <w:rsid w:val="004F2FF8"/>
    <w:rsid w:val="004F7D7D"/>
    <w:rsid w:val="0050248B"/>
    <w:rsid w:val="00504583"/>
    <w:rsid w:val="00512864"/>
    <w:rsid w:val="00513D2F"/>
    <w:rsid w:val="005201AE"/>
    <w:rsid w:val="00521147"/>
    <w:rsid w:val="00521379"/>
    <w:rsid w:val="0052286D"/>
    <w:rsid w:val="00522C44"/>
    <w:rsid w:val="0052740C"/>
    <w:rsid w:val="00530BE7"/>
    <w:rsid w:val="005323EC"/>
    <w:rsid w:val="00532736"/>
    <w:rsid w:val="00533F47"/>
    <w:rsid w:val="00534BED"/>
    <w:rsid w:val="00536981"/>
    <w:rsid w:val="00536DF2"/>
    <w:rsid w:val="00537A8A"/>
    <w:rsid w:val="00540B74"/>
    <w:rsid w:val="0054301A"/>
    <w:rsid w:val="005433F2"/>
    <w:rsid w:val="005447F9"/>
    <w:rsid w:val="00545D62"/>
    <w:rsid w:val="00545DC6"/>
    <w:rsid w:val="005461FD"/>
    <w:rsid w:val="00546F91"/>
    <w:rsid w:val="00554059"/>
    <w:rsid w:val="0055407C"/>
    <w:rsid w:val="005545B9"/>
    <w:rsid w:val="00554E3D"/>
    <w:rsid w:val="005603B8"/>
    <w:rsid w:val="00561A3B"/>
    <w:rsid w:val="00565A5A"/>
    <w:rsid w:val="005720AF"/>
    <w:rsid w:val="005723FC"/>
    <w:rsid w:val="005736FB"/>
    <w:rsid w:val="0057501A"/>
    <w:rsid w:val="00575464"/>
    <w:rsid w:val="005757A4"/>
    <w:rsid w:val="00582721"/>
    <w:rsid w:val="00584893"/>
    <w:rsid w:val="00587D13"/>
    <w:rsid w:val="0059008A"/>
    <w:rsid w:val="005901A2"/>
    <w:rsid w:val="00590F41"/>
    <w:rsid w:val="00594C1D"/>
    <w:rsid w:val="00595020"/>
    <w:rsid w:val="005958A7"/>
    <w:rsid w:val="00596468"/>
    <w:rsid w:val="005A0678"/>
    <w:rsid w:val="005A406E"/>
    <w:rsid w:val="005A46CF"/>
    <w:rsid w:val="005A5D74"/>
    <w:rsid w:val="005A5F5E"/>
    <w:rsid w:val="005A7A08"/>
    <w:rsid w:val="005A7C89"/>
    <w:rsid w:val="005B0F04"/>
    <w:rsid w:val="005B1F40"/>
    <w:rsid w:val="005B4AFF"/>
    <w:rsid w:val="005B4C6B"/>
    <w:rsid w:val="005B51CC"/>
    <w:rsid w:val="005B5B2D"/>
    <w:rsid w:val="005B63DD"/>
    <w:rsid w:val="005B644D"/>
    <w:rsid w:val="005C2EA3"/>
    <w:rsid w:val="005C64D9"/>
    <w:rsid w:val="005C6BC3"/>
    <w:rsid w:val="005C6ED2"/>
    <w:rsid w:val="005C738A"/>
    <w:rsid w:val="005D0281"/>
    <w:rsid w:val="005D06AB"/>
    <w:rsid w:val="005D1983"/>
    <w:rsid w:val="005D1BCD"/>
    <w:rsid w:val="005D37A5"/>
    <w:rsid w:val="005D5296"/>
    <w:rsid w:val="005D56B3"/>
    <w:rsid w:val="005D7CD0"/>
    <w:rsid w:val="005E1041"/>
    <w:rsid w:val="005E26AC"/>
    <w:rsid w:val="005E5771"/>
    <w:rsid w:val="005E656E"/>
    <w:rsid w:val="005F0077"/>
    <w:rsid w:val="005F0897"/>
    <w:rsid w:val="005F33B6"/>
    <w:rsid w:val="005F54F5"/>
    <w:rsid w:val="005F77C0"/>
    <w:rsid w:val="0060171E"/>
    <w:rsid w:val="0060295F"/>
    <w:rsid w:val="006034CC"/>
    <w:rsid w:val="006043C1"/>
    <w:rsid w:val="006046E7"/>
    <w:rsid w:val="006050C2"/>
    <w:rsid w:val="006111A5"/>
    <w:rsid w:val="00612363"/>
    <w:rsid w:val="006133E3"/>
    <w:rsid w:val="0061344E"/>
    <w:rsid w:val="006142A3"/>
    <w:rsid w:val="00615874"/>
    <w:rsid w:val="00617069"/>
    <w:rsid w:val="006174E7"/>
    <w:rsid w:val="0062004D"/>
    <w:rsid w:val="006239FC"/>
    <w:rsid w:val="0062446E"/>
    <w:rsid w:val="00624BAE"/>
    <w:rsid w:val="006279CD"/>
    <w:rsid w:val="00637A02"/>
    <w:rsid w:val="00644380"/>
    <w:rsid w:val="00645C5E"/>
    <w:rsid w:val="00646F22"/>
    <w:rsid w:val="00647EAF"/>
    <w:rsid w:val="00653397"/>
    <w:rsid w:val="00654DA8"/>
    <w:rsid w:val="00663843"/>
    <w:rsid w:val="0066454B"/>
    <w:rsid w:val="00667E38"/>
    <w:rsid w:val="0067024A"/>
    <w:rsid w:val="00670C4B"/>
    <w:rsid w:val="006721D2"/>
    <w:rsid w:val="00672803"/>
    <w:rsid w:val="006729AF"/>
    <w:rsid w:val="006739A0"/>
    <w:rsid w:val="00674E58"/>
    <w:rsid w:val="0068354E"/>
    <w:rsid w:val="00684E07"/>
    <w:rsid w:val="0068558E"/>
    <w:rsid w:val="00690831"/>
    <w:rsid w:val="0069366E"/>
    <w:rsid w:val="00695813"/>
    <w:rsid w:val="006A175E"/>
    <w:rsid w:val="006A1CD7"/>
    <w:rsid w:val="006A2175"/>
    <w:rsid w:val="006A51D9"/>
    <w:rsid w:val="006A76A6"/>
    <w:rsid w:val="006B12A3"/>
    <w:rsid w:val="006B65CB"/>
    <w:rsid w:val="006B7EA7"/>
    <w:rsid w:val="006B7FAF"/>
    <w:rsid w:val="006C10F1"/>
    <w:rsid w:val="006C7620"/>
    <w:rsid w:val="006D57D6"/>
    <w:rsid w:val="006D63CC"/>
    <w:rsid w:val="006D7AB0"/>
    <w:rsid w:val="006E0AD4"/>
    <w:rsid w:val="006E173C"/>
    <w:rsid w:val="006E3AE6"/>
    <w:rsid w:val="006E51A0"/>
    <w:rsid w:val="006E5A19"/>
    <w:rsid w:val="006E6711"/>
    <w:rsid w:val="006E6A30"/>
    <w:rsid w:val="006F1C18"/>
    <w:rsid w:val="006F2684"/>
    <w:rsid w:val="006F31D2"/>
    <w:rsid w:val="006F44BB"/>
    <w:rsid w:val="006F76E5"/>
    <w:rsid w:val="00702DB9"/>
    <w:rsid w:val="00705B22"/>
    <w:rsid w:val="007113BB"/>
    <w:rsid w:val="00711B42"/>
    <w:rsid w:val="00712E76"/>
    <w:rsid w:val="00723AA3"/>
    <w:rsid w:val="00727666"/>
    <w:rsid w:val="00727EAA"/>
    <w:rsid w:val="007312A0"/>
    <w:rsid w:val="00731411"/>
    <w:rsid w:val="00732DA6"/>
    <w:rsid w:val="00734CE9"/>
    <w:rsid w:val="007360DA"/>
    <w:rsid w:val="00737B78"/>
    <w:rsid w:val="00742DE9"/>
    <w:rsid w:val="00743DF9"/>
    <w:rsid w:val="007461AF"/>
    <w:rsid w:val="00751685"/>
    <w:rsid w:val="0075390B"/>
    <w:rsid w:val="00754A46"/>
    <w:rsid w:val="0075562F"/>
    <w:rsid w:val="00756719"/>
    <w:rsid w:val="00761DAD"/>
    <w:rsid w:val="00765BFE"/>
    <w:rsid w:val="00767909"/>
    <w:rsid w:val="00770567"/>
    <w:rsid w:val="007708D6"/>
    <w:rsid w:val="00770BF2"/>
    <w:rsid w:val="00770D00"/>
    <w:rsid w:val="00773562"/>
    <w:rsid w:val="00775597"/>
    <w:rsid w:val="007761C0"/>
    <w:rsid w:val="007766AD"/>
    <w:rsid w:val="007773BF"/>
    <w:rsid w:val="00780218"/>
    <w:rsid w:val="00783233"/>
    <w:rsid w:val="00784548"/>
    <w:rsid w:val="007864CA"/>
    <w:rsid w:val="00786EEB"/>
    <w:rsid w:val="0078731F"/>
    <w:rsid w:val="00792899"/>
    <w:rsid w:val="007945D8"/>
    <w:rsid w:val="00794978"/>
    <w:rsid w:val="00794A74"/>
    <w:rsid w:val="00797E5F"/>
    <w:rsid w:val="007A056A"/>
    <w:rsid w:val="007A2666"/>
    <w:rsid w:val="007A4FAC"/>
    <w:rsid w:val="007A62CB"/>
    <w:rsid w:val="007B1F3E"/>
    <w:rsid w:val="007B3EFD"/>
    <w:rsid w:val="007B7B31"/>
    <w:rsid w:val="007C1653"/>
    <w:rsid w:val="007C2AAC"/>
    <w:rsid w:val="007C2F42"/>
    <w:rsid w:val="007C46A5"/>
    <w:rsid w:val="007C567D"/>
    <w:rsid w:val="007C7949"/>
    <w:rsid w:val="007D20FE"/>
    <w:rsid w:val="007D34FD"/>
    <w:rsid w:val="007D35A9"/>
    <w:rsid w:val="007D44B4"/>
    <w:rsid w:val="007D6F84"/>
    <w:rsid w:val="007E0D51"/>
    <w:rsid w:val="007E145D"/>
    <w:rsid w:val="007E49B2"/>
    <w:rsid w:val="007E5CCF"/>
    <w:rsid w:val="007E5D1A"/>
    <w:rsid w:val="007F1C16"/>
    <w:rsid w:val="007F4A0D"/>
    <w:rsid w:val="007F4BE4"/>
    <w:rsid w:val="007F5937"/>
    <w:rsid w:val="007F60A4"/>
    <w:rsid w:val="007F6431"/>
    <w:rsid w:val="007F68EB"/>
    <w:rsid w:val="007F6C49"/>
    <w:rsid w:val="00803752"/>
    <w:rsid w:val="00804798"/>
    <w:rsid w:val="00810728"/>
    <w:rsid w:val="008176AD"/>
    <w:rsid w:val="00823007"/>
    <w:rsid w:val="0082393E"/>
    <w:rsid w:val="008244B6"/>
    <w:rsid w:val="00832D7E"/>
    <w:rsid w:val="008355C4"/>
    <w:rsid w:val="008374FB"/>
    <w:rsid w:val="008377C1"/>
    <w:rsid w:val="00837E7E"/>
    <w:rsid w:val="00840095"/>
    <w:rsid w:val="00845A93"/>
    <w:rsid w:val="008474D4"/>
    <w:rsid w:val="00852E51"/>
    <w:rsid w:val="00854652"/>
    <w:rsid w:val="008571EE"/>
    <w:rsid w:val="008610A6"/>
    <w:rsid w:val="00861121"/>
    <w:rsid w:val="00861D09"/>
    <w:rsid w:val="0086317B"/>
    <w:rsid w:val="00864575"/>
    <w:rsid w:val="0086475B"/>
    <w:rsid w:val="00864BFA"/>
    <w:rsid w:val="008673F1"/>
    <w:rsid w:val="0086758B"/>
    <w:rsid w:val="00867689"/>
    <w:rsid w:val="00870608"/>
    <w:rsid w:val="00872783"/>
    <w:rsid w:val="0087464C"/>
    <w:rsid w:val="00877965"/>
    <w:rsid w:val="00877ADE"/>
    <w:rsid w:val="008802CE"/>
    <w:rsid w:val="00881A01"/>
    <w:rsid w:val="008827C1"/>
    <w:rsid w:val="008829E9"/>
    <w:rsid w:val="00883227"/>
    <w:rsid w:val="008844E0"/>
    <w:rsid w:val="008937DD"/>
    <w:rsid w:val="00896674"/>
    <w:rsid w:val="00897CDA"/>
    <w:rsid w:val="008A00B3"/>
    <w:rsid w:val="008A19FE"/>
    <w:rsid w:val="008A2922"/>
    <w:rsid w:val="008A2ECF"/>
    <w:rsid w:val="008A3D39"/>
    <w:rsid w:val="008A4142"/>
    <w:rsid w:val="008A42C8"/>
    <w:rsid w:val="008A765F"/>
    <w:rsid w:val="008B0C6C"/>
    <w:rsid w:val="008B1364"/>
    <w:rsid w:val="008B2804"/>
    <w:rsid w:val="008B6EEA"/>
    <w:rsid w:val="008C1FCA"/>
    <w:rsid w:val="008C531B"/>
    <w:rsid w:val="008C6D09"/>
    <w:rsid w:val="008C79E7"/>
    <w:rsid w:val="008D7B2F"/>
    <w:rsid w:val="008D7E9A"/>
    <w:rsid w:val="008E1D69"/>
    <w:rsid w:val="008E4C52"/>
    <w:rsid w:val="008E6DC3"/>
    <w:rsid w:val="008E74B6"/>
    <w:rsid w:val="008F134D"/>
    <w:rsid w:val="008F2285"/>
    <w:rsid w:val="008F4242"/>
    <w:rsid w:val="008F4EE9"/>
    <w:rsid w:val="008F531F"/>
    <w:rsid w:val="008F7FC3"/>
    <w:rsid w:val="009002F9"/>
    <w:rsid w:val="0090216B"/>
    <w:rsid w:val="0090302C"/>
    <w:rsid w:val="00905D81"/>
    <w:rsid w:val="00917ECD"/>
    <w:rsid w:val="00922951"/>
    <w:rsid w:val="00923035"/>
    <w:rsid w:val="009254D1"/>
    <w:rsid w:val="00930164"/>
    <w:rsid w:val="009325AB"/>
    <w:rsid w:val="00933A11"/>
    <w:rsid w:val="009351B7"/>
    <w:rsid w:val="00940B1D"/>
    <w:rsid w:val="0094525B"/>
    <w:rsid w:val="00951DF3"/>
    <w:rsid w:val="00955F60"/>
    <w:rsid w:val="00960A86"/>
    <w:rsid w:val="0096261B"/>
    <w:rsid w:val="00966766"/>
    <w:rsid w:val="00967212"/>
    <w:rsid w:val="00967964"/>
    <w:rsid w:val="00972890"/>
    <w:rsid w:val="009734ED"/>
    <w:rsid w:val="00974F4E"/>
    <w:rsid w:val="00975B99"/>
    <w:rsid w:val="00975BBE"/>
    <w:rsid w:val="009827B8"/>
    <w:rsid w:val="00983DA2"/>
    <w:rsid w:val="00985388"/>
    <w:rsid w:val="00986DD4"/>
    <w:rsid w:val="009A018A"/>
    <w:rsid w:val="009A26CC"/>
    <w:rsid w:val="009A470D"/>
    <w:rsid w:val="009A49E4"/>
    <w:rsid w:val="009A5DFD"/>
    <w:rsid w:val="009B25FB"/>
    <w:rsid w:val="009B3888"/>
    <w:rsid w:val="009B3A57"/>
    <w:rsid w:val="009B66D4"/>
    <w:rsid w:val="009B674B"/>
    <w:rsid w:val="009C0DAF"/>
    <w:rsid w:val="009C152F"/>
    <w:rsid w:val="009C1D2E"/>
    <w:rsid w:val="009C372E"/>
    <w:rsid w:val="009C4AE3"/>
    <w:rsid w:val="009C5A76"/>
    <w:rsid w:val="009C6640"/>
    <w:rsid w:val="009C70E9"/>
    <w:rsid w:val="009C7C14"/>
    <w:rsid w:val="009D04B5"/>
    <w:rsid w:val="009D0CFC"/>
    <w:rsid w:val="009D4DB5"/>
    <w:rsid w:val="009D62CE"/>
    <w:rsid w:val="009D6E85"/>
    <w:rsid w:val="009D759E"/>
    <w:rsid w:val="009E0829"/>
    <w:rsid w:val="009E1A6C"/>
    <w:rsid w:val="009E2BB2"/>
    <w:rsid w:val="009E41F5"/>
    <w:rsid w:val="009E5BB0"/>
    <w:rsid w:val="009E6A5A"/>
    <w:rsid w:val="009F0319"/>
    <w:rsid w:val="009F04DE"/>
    <w:rsid w:val="009F5ADC"/>
    <w:rsid w:val="009F7F65"/>
    <w:rsid w:val="009F7F78"/>
    <w:rsid w:val="00A00677"/>
    <w:rsid w:val="00A0618B"/>
    <w:rsid w:val="00A064DC"/>
    <w:rsid w:val="00A06CD4"/>
    <w:rsid w:val="00A071DC"/>
    <w:rsid w:val="00A10C12"/>
    <w:rsid w:val="00A10ECC"/>
    <w:rsid w:val="00A13C91"/>
    <w:rsid w:val="00A141A1"/>
    <w:rsid w:val="00A16568"/>
    <w:rsid w:val="00A2018B"/>
    <w:rsid w:val="00A21987"/>
    <w:rsid w:val="00A2264C"/>
    <w:rsid w:val="00A23924"/>
    <w:rsid w:val="00A257F2"/>
    <w:rsid w:val="00A25EFD"/>
    <w:rsid w:val="00A26298"/>
    <w:rsid w:val="00A2744A"/>
    <w:rsid w:val="00A315DF"/>
    <w:rsid w:val="00A33A5D"/>
    <w:rsid w:val="00A440AE"/>
    <w:rsid w:val="00A46F1C"/>
    <w:rsid w:val="00A4779D"/>
    <w:rsid w:val="00A534F8"/>
    <w:rsid w:val="00A537A1"/>
    <w:rsid w:val="00A538AE"/>
    <w:rsid w:val="00A56268"/>
    <w:rsid w:val="00A60E54"/>
    <w:rsid w:val="00A6117E"/>
    <w:rsid w:val="00A65C96"/>
    <w:rsid w:val="00A65F9B"/>
    <w:rsid w:val="00A6744A"/>
    <w:rsid w:val="00A67626"/>
    <w:rsid w:val="00A7198F"/>
    <w:rsid w:val="00A72CCD"/>
    <w:rsid w:val="00A736FB"/>
    <w:rsid w:val="00A738A2"/>
    <w:rsid w:val="00A75DF5"/>
    <w:rsid w:val="00A7695C"/>
    <w:rsid w:val="00A778F9"/>
    <w:rsid w:val="00A808E8"/>
    <w:rsid w:val="00A827C8"/>
    <w:rsid w:val="00A83CDF"/>
    <w:rsid w:val="00A91A33"/>
    <w:rsid w:val="00A9285D"/>
    <w:rsid w:val="00A928B3"/>
    <w:rsid w:val="00A92992"/>
    <w:rsid w:val="00A96692"/>
    <w:rsid w:val="00AA0603"/>
    <w:rsid w:val="00AA107A"/>
    <w:rsid w:val="00AA14A6"/>
    <w:rsid w:val="00AA591E"/>
    <w:rsid w:val="00AB4543"/>
    <w:rsid w:val="00AB45CB"/>
    <w:rsid w:val="00AB606B"/>
    <w:rsid w:val="00AC0F8F"/>
    <w:rsid w:val="00AC11BA"/>
    <w:rsid w:val="00AC148F"/>
    <w:rsid w:val="00AC5F55"/>
    <w:rsid w:val="00AD05CB"/>
    <w:rsid w:val="00AD07E4"/>
    <w:rsid w:val="00AD1315"/>
    <w:rsid w:val="00AD340A"/>
    <w:rsid w:val="00AD3C6C"/>
    <w:rsid w:val="00AD60C2"/>
    <w:rsid w:val="00AD7CF0"/>
    <w:rsid w:val="00AE5256"/>
    <w:rsid w:val="00AE6047"/>
    <w:rsid w:val="00AE7D91"/>
    <w:rsid w:val="00AF136E"/>
    <w:rsid w:val="00AF16A9"/>
    <w:rsid w:val="00AF1B85"/>
    <w:rsid w:val="00AF68E7"/>
    <w:rsid w:val="00B00E6D"/>
    <w:rsid w:val="00B02AC7"/>
    <w:rsid w:val="00B02F53"/>
    <w:rsid w:val="00B05F52"/>
    <w:rsid w:val="00B1191D"/>
    <w:rsid w:val="00B1498A"/>
    <w:rsid w:val="00B14C83"/>
    <w:rsid w:val="00B15B01"/>
    <w:rsid w:val="00B1638E"/>
    <w:rsid w:val="00B22027"/>
    <w:rsid w:val="00B23480"/>
    <w:rsid w:val="00B245A8"/>
    <w:rsid w:val="00B24713"/>
    <w:rsid w:val="00B250B0"/>
    <w:rsid w:val="00B2511F"/>
    <w:rsid w:val="00B26495"/>
    <w:rsid w:val="00B279E4"/>
    <w:rsid w:val="00B31ACC"/>
    <w:rsid w:val="00B34914"/>
    <w:rsid w:val="00B415C0"/>
    <w:rsid w:val="00B4275A"/>
    <w:rsid w:val="00B4699C"/>
    <w:rsid w:val="00B47A9B"/>
    <w:rsid w:val="00B50454"/>
    <w:rsid w:val="00B554EF"/>
    <w:rsid w:val="00B557D6"/>
    <w:rsid w:val="00B61DF6"/>
    <w:rsid w:val="00B621D6"/>
    <w:rsid w:val="00B63395"/>
    <w:rsid w:val="00B64E88"/>
    <w:rsid w:val="00B64F94"/>
    <w:rsid w:val="00B705C6"/>
    <w:rsid w:val="00B709BC"/>
    <w:rsid w:val="00B70E25"/>
    <w:rsid w:val="00B719E1"/>
    <w:rsid w:val="00B72483"/>
    <w:rsid w:val="00B72AAF"/>
    <w:rsid w:val="00B73ED5"/>
    <w:rsid w:val="00B74B53"/>
    <w:rsid w:val="00B752B0"/>
    <w:rsid w:val="00B75300"/>
    <w:rsid w:val="00B75B48"/>
    <w:rsid w:val="00B7654D"/>
    <w:rsid w:val="00B77DD6"/>
    <w:rsid w:val="00B81684"/>
    <w:rsid w:val="00B82F02"/>
    <w:rsid w:val="00B854A6"/>
    <w:rsid w:val="00B919F6"/>
    <w:rsid w:val="00B922FB"/>
    <w:rsid w:val="00B93E6D"/>
    <w:rsid w:val="00B960B2"/>
    <w:rsid w:val="00B9794C"/>
    <w:rsid w:val="00BA366D"/>
    <w:rsid w:val="00BA4FCF"/>
    <w:rsid w:val="00BA573D"/>
    <w:rsid w:val="00BA77D8"/>
    <w:rsid w:val="00BA7A65"/>
    <w:rsid w:val="00BB0153"/>
    <w:rsid w:val="00BB02C9"/>
    <w:rsid w:val="00BB492B"/>
    <w:rsid w:val="00BB5441"/>
    <w:rsid w:val="00BB6526"/>
    <w:rsid w:val="00BB7F56"/>
    <w:rsid w:val="00BC08E5"/>
    <w:rsid w:val="00BC1570"/>
    <w:rsid w:val="00BC1A7A"/>
    <w:rsid w:val="00BC2C59"/>
    <w:rsid w:val="00BC3326"/>
    <w:rsid w:val="00BC4C24"/>
    <w:rsid w:val="00BC5F2F"/>
    <w:rsid w:val="00BC6016"/>
    <w:rsid w:val="00BC6F1B"/>
    <w:rsid w:val="00BD1F54"/>
    <w:rsid w:val="00BD4DD0"/>
    <w:rsid w:val="00BD6DF2"/>
    <w:rsid w:val="00BE0EDB"/>
    <w:rsid w:val="00BE1B26"/>
    <w:rsid w:val="00BE5B67"/>
    <w:rsid w:val="00BE60F8"/>
    <w:rsid w:val="00BE6FAF"/>
    <w:rsid w:val="00BF0603"/>
    <w:rsid w:val="00BF0D4A"/>
    <w:rsid w:val="00BF1779"/>
    <w:rsid w:val="00BF3A28"/>
    <w:rsid w:val="00C00281"/>
    <w:rsid w:val="00C01FEE"/>
    <w:rsid w:val="00C03449"/>
    <w:rsid w:val="00C06704"/>
    <w:rsid w:val="00C077E2"/>
    <w:rsid w:val="00C129EA"/>
    <w:rsid w:val="00C141EF"/>
    <w:rsid w:val="00C16F91"/>
    <w:rsid w:val="00C17730"/>
    <w:rsid w:val="00C255DC"/>
    <w:rsid w:val="00C32982"/>
    <w:rsid w:val="00C36508"/>
    <w:rsid w:val="00C36AFF"/>
    <w:rsid w:val="00C403BB"/>
    <w:rsid w:val="00C416AD"/>
    <w:rsid w:val="00C43020"/>
    <w:rsid w:val="00C443FB"/>
    <w:rsid w:val="00C445B8"/>
    <w:rsid w:val="00C44661"/>
    <w:rsid w:val="00C44C38"/>
    <w:rsid w:val="00C46EAF"/>
    <w:rsid w:val="00C5153C"/>
    <w:rsid w:val="00C55A47"/>
    <w:rsid w:val="00C60C51"/>
    <w:rsid w:val="00C61736"/>
    <w:rsid w:val="00C61A3A"/>
    <w:rsid w:val="00C63581"/>
    <w:rsid w:val="00C65426"/>
    <w:rsid w:val="00C65AA6"/>
    <w:rsid w:val="00C6748C"/>
    <w:rsid w:val="00C676F9"/>
    <w:rsid w:val="00C731C7"/>
    <w:rsid w:val="00C7572F"/>
    <w:rsid w:val="00C81649"/>
    <w:rsid w:val="00C82138"/>
    <w:rsid w:val="00C82E7A"/>
    <w:rsid w:val="00C8487C"/>
    <w:rsid w:val="00C903D8"/>
    <w:rsid w:val="00C90648"/>
    <w:rsid w:val="00C912C0"/>
    <w:rsid w:val="00C91DEA"/>
    <w:rsid w:val="00C927AE"/>
    <w:rsid w:val="00C9297C"/>
    <w:rsid w:val="00C93301"/>
    <w:rsid w:val="00C93FED"/>
    <w:rsid w:val="00C952CB"/>
    <w:rsid w:val="00C95530"/>
    <w:rsid w:val="00C964DD"/>
    <w:rsid w:val="00C96847"/>
    <w:rsid w:val="00C97CF3"/>
    <w:rsid w:val="00CA1575"/>
    <w:rsid w:val="00CA2B10"/>
    <w:rsid w:val="00CA5A1F"/>
    <w:rsid w:val="00CB24E4"/>
    <w:rsid w:val="00CB32CF"/>
    <w:rsid w:val="00CB3AF5"/>
    <w:rsid w:val="00CB5170"/>
    <w:rsid w:val="00CB5A11"/>
    <w:rsid w:val="00CB75E1"/>
    <w:rsid w:val="00CB7967"/>
    <w:rsid w:val="00CC07CB"/>
    <w:rsid w:val="00CC096C"/>
    <w:rsid w:val="00CC19EC"/>
    <w:rsid w:val="00CC48E6"/>
    <w:rsid w:val="00CC585F"/>
    <w:rsid w:val="00CC5B01"/>
    <w:rsid w:val="00CC60EE"/>
    <w:rsid w:val="00CD1EE5"/>
    <w:rsid w:val="00CD3C67"/>
    <w:rsid w:val="00CD6AD1"/>
    <w:rsid w:val="00CE2B61"/>
    <w:rsid w:val="00CE3CCB"/>
    <w:rsid w:val="00CE4717"/>
    <w:rsid w:val="00CE4D15"/>
    <w:rsid w:val="00CE7BB6"/>
    <w:rsid w:val="00CF0836"/>
    <w:rsid w:val="00CF26D2"/>
    <w:rsid w:val="00CF60AE"/>
    <w:rsid w:val="00D00E1F"/>
    <w:rsid w:val="00D0351D"/>
    <w:rsid w:val="00D054A8"/>
    <w:rsid w:val="00D07311"/>
    <w:rsid w:val="00D108F1"/>
    <w:rsid w:val="00D1143F"/>
    <w:rsid w:val="00D14BEF"/>
    <w:rsid w:val="00D1508E"/>
    <w:rsid w:val="00D150C5"/>
    <w:rsid w:val="00D21228"/>
    <w:rsid w:val="00D22985"/>
    <w:rsid w:val="00D2485E"/>
    <w:rsid w:val="00D27FEF"/>
    <w:rsid w:val="00D326B1"/>
    <w:rsid w:val="00D32A9A"/>
    <w:rsid w:val="00D34106"/>
    <w:rsid w:val="00D3489E"/>
    <w:rsid w:val="00D353E6"/>
    <w:rsid w:val="00D35AED"/>
    <w:rsid w:val="00D41377"/>
    <w:rsid w:val="00D4290B"/>
    <w:rsid w:val="00D44F70"/>
    <w:rsid w:val="00D47441"/>
    <w:rsid w:val="00D47826"/>
    <w:rsid w:val="00D50010"/>
    <w:rsid w:val="00D50F01"/>
    <w:rsid w:val="00D510AB"/>
    <w:rsid w:val="00D55205"/>
    <w:rsid w:val="00D574DB"/>
    <w:rsid w:val="00D57F1D"/>
    <w:rsid w:val="00D601F5"/>
    <w:rsid w:val="00D602D4"/>
    <w:rsid w:val="00D61E55"/>
    <w:rsid w:val="00D62908"/>
    <w:rsid w:val="00D62BFE"/>
    <w:rsid w:val="00D6351F"/>
    <w:rsid w:val="00D64507"/>
    <w:rsid w:val="00D654FB"/>
    <w:rsid w:val="00D72FF2"/>
    <w:rsid w:val="00D736FA"/>
    <w:rsid w:val="00D75BAB"/>
    <w:rsid w:val="00D802FA"/>
    <w:rsid w:val="00D8161A"/>
    <w:rsid w:val="00D81941"/>
    <w:rsid w:val="00D85C14"/>
    <w:rsid w:val="00D86AF7"/>
    <w:rsid w:val="00D877AD"/>
    <w:rsid w:val="00D87841"/>
    <w:rsid w:val="00D87870"/>
    <w:rsid w:val="00D87E84"/>
    <w:rsid w:val="00D926AE"/>
    <w:rsid w:val="00D930AE"/>
    <w:rsid w:val="00D93985"/>
    <w:rsid w:val="00D95387"/>
    <w:rsid w:val="00D95CDE"/>
    <w:rsid w:val="00DA087E"/>
    <w:rsid w:val="00DA0F86"/>
    <w:rsid w:val="00DA144C"/>
    <w:rsid w:val="00DA208B"/>
    <w:rsid w:val="00DA20E3"/>
    <w:rsid w:val="00DA45D8"/>
    <w:rsid w:val="00DA46AE"/>
    <w:rsid w:val="00DB4112"/>
    <w:rsid w:val="00DB58FD"/>
    <w:rsid w:val="00DC07BC"/>
    <w:rsid w:val="00DC09AA"/>
    <w:rsid w:val="00DC0FA4"/>
    <w:rsid w:val="00DC2097"/>
    <w:rsid w:val="00DD0C05"/>
    <w:rsid w:val="00DD365E"/>
    <w:rsid w:val="00DD3BDE"/>
    <w:rsid w:val="00DE008B"/>
    <w:rsid w:val="00DE461B"/>
    <w:rsid w:val="00DE661B"/>
    <w:rsid w:val="00DF09D1"/>
    <w:rsid w:val="00DF0AFD"/>
    <w:rsid w:val="00DF25D1"/>
    <w:rsid w:val="00DF2F85"/>
    <w:rsid w:val="00DF30CC"/>
    <w:rsid w:val="00DF30E1"/>
    <w:rsid w:val="00DF4C73"/>
    <w:rsid w:val="00DF4F16"/>
    <w:rsid w:val="00E002C6"/>
    <w:rsid w:val="00E01BF3"/>
    <w:rsid w:val="00E01C3E"/>
    <w:rsid w:val="00E05828"/>
    <w:rsid w:val="00E1483C"/>
    <w:rsid w:val="00E168B7"/>
    <w:rsid w:val="00E176B6"/>
    <w:rsid w:val="00E21046"/>
    <w:rsid w:val="00E23690"/>
    <w:rsid w:val="00E24439"/>
    <w:rsid w:val="00E26F82"/>
    <w:rsid w:val="00E33677"/>
    <w:rsid w:val="00E37902"/>
    <w:rsid w:val="00E37D30"/>
    <w:rsid w:val="00E40A1A"/>
    <w:rsid w:val="00E40A89"/>
    <w:rsid w:val="00E4279A"/>
    <w:rsid w:val="00E44F63"/>
    <w:rsid w:val="00E47882"/>
    <w:rsid w:val="00E52476"/>
    <w:rsid w:val="00E52D64"/>
    <w:rsid w:val="00E53F30"/>
    <w:rsid w:val="00E55EC3"/>
    <w:rsid w:val="00E571F6"/>
    <w:rsid w:val="00E61878"/>
    <w:rsid w:val="00E6208D"/>
    <w:rsid w:val="00E62FAB"/>
    <w:rsid w:val="00E67EFB"/>
    <w:rsid w:val="00E80089"/>
    <w:rsid w:val="00E807D2"/>
    <w:rsid w:val="00E80D9D"/>
    <w:rsid w:val="00E817E8"/>
    <w:rsid w:val="00E81D0D"/>
    <w:rsid w:val="00E81E92"/>
    <w:rsid w:val="00E83293"/>
    <w:rsid w:val="00E84AF8"/>
    <w:rsid w:val="00E84EEB"/>
    <w:rsid w:val="00E91A3C"/>
    <w:rsid w:val="00E91AF5"/>
    <w:rsid w:val="00E92CE9"/>
    <w:rsid w:val="00E92FC2"/>
    <w:rsid w:val="00E93736"/>
    <w:rsid w:val="00E97928"/>
    <w:rsid w:val="00EA0C92"/>
    <w:rsid w:val="00EA1CD0"/>
    <w:rsid w:val="00EA1E82"/>
    <w:rsid w:val="00EA3BD8"/>
    <w:rsid w:val="00EA569E"/>
    <w:rsid w:val="00EA577A"/>
    <w:rsid w:val="00EB3C18"/>
    <w:rsid w:val="00EB5BC7"/>
    <w:rsid w:val="00EB5BD7"/>
    <w:rsid w:val="00EB6DCF"/>
    <w:rsid w:val="00EC15A1"/>
    <w:rsid w:val="00EC22C4"/>
    <w:rsid w:val="00EC4CBC"/>
    <w:rsid w:val="00EC63C4"/>
    <w:rsid w:val="00EC6CC4"/>
    <w:rsid w:val="00EC7236"/>
    <w:rsid w:val="00ED08F8"/>
    <w:rsid w:val="00ED24A4"/>
    <w:rsid w:val="00ED67C3"/>
    <w:rsid w:val="00ED68E4"/>
    <w:rsid w:val="00ED6D39"/>
    <w:rsid w:val="00ED7BA8"/>
    <w:rsid w:val="00EE0932"/>
    <w:rsid w:val="00EE41C5"/>
    <w:rsid w:val="00EE41EC"/>
    <w:rsid w:val="00EE4326"/>
    <w:rsid w:val="00EE4737"/>
    <w:rsid w:val="00EE4E9B"/>
    <w:rsid w:val="00EE519B"/>
    <w:rsid w:val="00EF3023"/>
    <w:rsid w:val="00EF54A2"/>
    <w:rsid w:val="00F00378"/>
    <w:rsid w:val="00F00A03"/>
    <w:rsid w:val="00F13BA1"/>
    <w:rsid w:val="00F1508C"/>
    <w:rsid w:val="00F15776"/>
    <w:rsid w:val="00F161A1"/>
    <w:rsid w:val="00F17408"/>
    <w:rsid w:val="00F179D1"/>
    <w:rsid w:val="00F22407"/>
    <w:rsid w:val="00F25630"/>
    <w:rsid w:val="00F25CBB"/>
    <w:rsid w:val="00F27221"/>
    <w:rsid w:val="00F30291"/>
    <w:rsid w:val="00F312CB"/>
    <w:rsid w:val="00F31614"/>
    <w:rsid w:val="00F3211E"/>
    <w:rsid w:val="00F34A51"/>
    <w:rsid w:val="00F35D01"/>
    <w:rsid w:val="00F405BE"/>
    <w:rsid w:val="00F51780"/>
    <w:rsid w:val="00F52661"/>
    <w:rsid w:val="00F53C1A"/>
    <w:rsid w:val="00F55A1F"/>
    <w:rsid w:val="00F56DA1"/>
    <w:rsid w:val="00F6076E"/>
    <w:rsid w:val="00F63A84"/>
    <w:rsid w:val="00F6441B"/>
    <w:rsid w:val="00F679C5"/>
    <w:rsid w:val="00F73488"/>
    <w:rsid w:val="00F77E4D"/>
    <w:rsid w:val="00F81FEE"/>
    <w:rsid w:val="00F869EB"/>
    <w:rsid w:val="00F86A8C"/>
    <w:rsid w:val="00F90099"/>
    <w:rsid w:val="00F903CE"/>
    <w:rsid w:val="00F91AD2"/>
    <w:rsid w:val="00F93801"/>
    <w:rsid w:val="00F96968"/>
    <w:rsid w:val="00FA0F05"/>
    <w:rsid w:val="00FA166A"/>
    <w:rsid w:val="00FA3089"/>
    <w:rsid w:val="00FA4FA9"/>
    <w:rsid w:val="00FA59B5"/>
    <w:rsid w:val="00FB1C50"/>
    <w:rsid w:val="00FB319D"/>
    <w:rsid w:val="00FB4561"/>
    <w:rsid w:val="00FB6A3C"/>
    <w:rsid w:val="00FC00CF"/>
    <w:rsid w:val="00FC1C4A"/>
    <w:rsid w:val="00FC6736"/>
    <w:rsid w:val="00FE0572"/>
    <w:rsid w:val="00FE0AAE"/>
    <w:rsid w:val="00FE1DDC"/>
    <w:rsid w:val="00FE2A73"/>
    <w:rsid w:val="00FE3AE7"/>
    <w:rsid w:val="00FE4F6C"/>
    <w:rsid w:val="00FE706B"/>
    <w:rsid w:val="00FE783F"/>
    <w:rsid w:val="00FF191F"/>
    <w:rsid w:val="00FF3EC0"/>
    <w:rsid w:val="00FF50E8"/>
    <w:rsid w:val="00FF5DD3"/>
    <w:rsid w:val="00FF7803"/>
    <w:rsid w:val="00FF7E5C"/>
    <w:rsid w:val="0174062A"/>
    <w:rsid w:val="024A8BCE"/>
    <w:rsid w:val="033514A1"/>
    <w:rsid w:val="0362F424"/>
    <w:rsid w:val="03C2D9C3"/>
    <w:rsid w:val="03C30C49"/>
    <w:rsid w:val="047E6731"/>
    <w:rsid w:val="06435B01"/>
    <w:rsid w:val="06CD1D68"/>
    <w:rsid w:val="0728E5A4"/>
    <w:rsid w:val="08790FD1"/>
    <w:rsid w:val="08B9CD52"/>
    <w:rsid w:val="0B87C5DE"/>
    <w:rsid w:val="0BECD213"/>
    <w:rsid w:val="0C7BAE1D"/>
    <w:rsid w:val="0CD60440"/>
    <w:rsid w:val="0DB99E07"/>
    <w:rsid w:val="0F49BF17"/>
    <w:rsid w:val="1166C090"/>
    <w:rsid w:val="12F86478"/>
    <w:rsid w:val="146DAB1C"/>
    <w:rsid w:val="15CBF06E"/>
    <w:rsid w:val="15FA4663"/>
    <w:rsid w:val="170FA0D7"/>
    <w:rsid w:val="1BA1EC3D"/>
    <w:rsid w:val="1C1A81D8"/>
    <w:rsid w:val="1F7B8D37"/>
    <w:rsid w:val="1FFF7C2B"/>
    <w:rsid w:val="20F38249"/>
    <w:rsid w:val="222C95C4"/>
    <w:rsid w:val="245E8C19"/>
    <w:rsid w:val="25685CBF"/>
    <w:rsid w:val="265FA26B"/>
    <w:rsid w:val="27570D3A"/>
    <w:rsid w:val="27F17BF5"/>
    <w:rsid w:val="28D336C9"/>
    <w:rsid w:val="29FD6EA1"/>
    <w:rsid w:val="2A688522"/>
    <w:rsid w:val="2B73616F"/>
    <w:rsid w:val="2CEA6D99"/>
    <w:rsid w:val="2EA78BC7"/>
    <w:rsid w:val="2EC54CC2"/>
    <w:rsid w:val="2EC64E83"/>
    <w:rsid w:val="2F824CDC"/>
    <w:rsid w:val="30611668"/>
    <w:rsid w:val="3130215C"/>
    <w:rsid w:val="3136D3F6"/>
    <w:rsid w:val="34015E57"/>
    <w:rsid w:val="34E8410E"/>
    <w:rsid w:val="36E35A33"/>
    <w:rsid w:val="36FA88E4"/>
    <w:rsid w:val="38268937"/>
    <w:rsid w:val="38D0CF59"/>
    <w:rsid w:val="3998DF73"/>
    <w:rsid w:val="3B6C4AB3"/>
    <w:rsid w:val="3C724942"/>
    <w:rsid w:val="3E686196"/>
    <w:rsid w:val="3E7C933D"/>
    <w:rsid w:val="3E8FEE17"/>
    <w:rsid w:val="41137D11"/>
    <w:rsid w:val="41F5F142"/>
    <w:rsid w:val="41F82465"/>
    <w:rsid w:val="431B9BB2"/>
    <w:rsid w:val="44B76C13"/>
    <w:rsid w:val="457ACECC"/>
    <w:rsid w:val="45BDB402"/>
    <w:rsid w:val="465E3A1E"/>
    <w:rsid w:val="4679AD11"/>
    <w:rsid w:val="46A90E4F"/>
    <w:rsid w:val="46FBAF84"/>
    <w:rsid w:val="485E16F8"/>
    <w:rsid w:val="4981F406"/>
    <w:rsid w:val="4C6B4F8D"/>
    <w:rsid w:val="4DB92812"/>
    <w:rsid w:val="4DEAF2AA"/>
    <w:rsid w:val="4EB9791D"/>
    <w:rsid w:val="4FF68C1D"/>
    <w:rsid w:val="503257D4"/>
    <w:rsid w:val="50C7A23B"/>
    <w:rsid w:val="540CB93C"/>
    <w:rsid w:val="5412809D"/>
    <w:rsid w:val="550DD6BB"/>
    <w:rsid w:val="556480B2"/>
    <w:rsid w:val="55C41F69"/>
    <w:rsid w:val="55DA39B4"/>
    <w:rsid w:val="55FC3CD9"/>
    <w:rsid w:val="58FBCDAA"/>
    <w:rsid w:val="5944F65A"/>
    <w:rsid w:val="59B3FA2D"/>
    <w:rsid w:val="59B99178"/>
    <w:rsid w:val="5BB64E2B"/>
    <w:rsid w:val="5E0036C9"/>
    <w:rsid w:val="5E0FBAD7"/>
    <w:rsid w:val="5ED61455"/>
    <w:rsid w:val="5F4BB32F"/>
    <w:rsid w:val="5FB712AC"/>
    <w:rsid w:val="5FC1019F"/>
    <w:rsid w:val="604FE6B0"/>
    <w:rsid w:val="611FB630"/>
    <w:rsid w:val="61FA9503"/>
    <w:rsid w:val="6222518F"/>
    <w:rsid w:val="62306159"/>
    <w:rsid w:val="627B01A1"/>
    <w:rsid w:val="62E35A0F"/>
    <w:rsid w:val="63E448C6"/>
    <w:rsid w:val="64DDD6F3"/>
    <w:rsid w:val="659CD148"/>
    <w:rsid w:val="65A1F24E"/>
    <w:rsid w:val="68B30CB6"/>
    <w:rsid w:val="69CA1417"/>
    <w:rsid w:val="6AF56DCC"/>
    <w:rsid w:val="6B7273DE"/>
    <w:rsid w:val="6BD1C14E"/>
    <w:rsid w:val="6BE1BC43"/>
    <w:rsid w:val="6C6DD69F"/>
    <w:rsid w:val="6D3ECE91"/>
    <w:rsid w:val="716CCF32"/>
    <w:rsid w:val="71CC2347"/>
    <w:rsid w:val="7300B1A0"/>
    <w:rsid w:val="74E06BA8"/>
    <w:rsid w:val="756B3FFB"/>
    <w:rsid w:val="75DB6206"/>
    <w:rsid w:val="779B6C7B"/>
    <w:rsid w:val="7B7A6B2E"/>
    <w:rsid w:val="7BA9A13B"/>
    <w:rsid w:val="7BBBBE79"/>
    <w:rsid w:val="7DE50226"/>
    <w:rsid w:val="7EEF3B72"/>
    <w:rsid w:val="7F129EC2"/>
    <w:rsid w:val="7F6258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B8979"/>
  <w15:chartTrackingRefBased/>
  <w15:docId w15:val="{81E399F5-83A1-4448-8F82-17C0D7C8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Cite"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728"/>
    <w:pPr>
      <w:spacing w:line="300" w:lineRule="exact"/>
    </w:pPr>
    <w:rPr>
      <w:rFonts w:ascii="Arial" w:hAnsi="Arial" w:cs="Arial"/>
      <w:sz w:val="24"/>
      <w:szCs w:val="24"/>
      <w:lang w:eastAsia="en-US"/>
    </w:rPr>
  </w:style>
  <w:style w:type="paragraph" w:styleId="Heading1">
    <w:name w:val="heading 1"/>
    <w:basedOn w:val="Normal"/>
    <w:next w:val="Normal"/>
    <w:qFormat/>
    <w:pPr>
      <w:keepNext/>
      <w:outlineLvl w:val="0"/>
    </w:pPr>
    <w:rPr>
      <w:b/>
      <w:bCs/>
      <w:sz w:val="22"/>
      <w:lang w:val="en-US"/>
    </w:rPr>
  </w:style>
  <w:style w:type="paragraph" w:styleId="Heading2">
    <w:name w:val="heading 2"/>
    <w:basedOn w:val="Normal"/>
    <w:next w:val="Normal"/>
    <w:qFormat/>
    <w:pPr>
      <w:keepNext/>
      <w:ind w:left="1080"/>
      <w:jc w:val="both"/>
      <w:outlineLvl w:val="1"/>
    </w:pPr>
    <w:rPr>
      <w:b/>
      <w:bCs/>
      <w:spacing w:val="-5"/>
      <w:sz w:val="22"/>
      <w:szCs w:val="20"/>
    </w:rPr>
  </w:style>
  <w:style w:type="paragraph" w:styleId="Heading3">
    <w:name w:val="heading 3"/>
    <w:basedOn w:val="Normal"/>
    <w:next w:val="Normal"/>
    <w:link w:val="Heading3Char"/>
    <w:semiHidden/>
    <w:unhideWhenUsed/>
    <w:qFormat/>
    <w:rsid w:val="001604D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both"/>
    </w:pPr>
    <w:rPr>
      <w:sz w:val="22"/>
      <w:lang w:val="en-US"/>
    </w:rPr>
  </w:style>
  <w:style w:type="character" w:styleId="Hyperlink">
    <w:name w:val="Hyperlink"/>
    <w:rsid w:val="00D54BEA"/>
    <w:rPr>
      <w:color w:val="0000FF"/>
      <w:u w:val="single"/>
    </w:rPr>
  </w:style>
  <w:style w:type="paragraph" w:styleId="BalloonText">
    <w:name w:val="Balloon Text"/>
    <w:basedOn w:val="Normal"/>
    <w:link w:val="BalloonTextChar"/>
    <w:rsid w:val="00545DC6"/>
    <w:rPr>
      <w:rFonts w:ascii="Tahoma" w:hAnsi="Tahoma" w:cs="Tahoma"/>
      <w:sz w:val="16"/>
      <w:szCs w:val="16"/>
    </w:rPr>
  </w:style>
  <w:style w:type="character" w:customStyle="1" w:styleId="BalloonTextChar">
    <w:name w:val="Balloon Text Char"/>
    <w:link w:val="BalloonText"/>
    <w:rsid w:val="00545DC6"/>
    <w:rPr>
      <w:rFonts w:ascii="Tahoma" w:hAnsi="Tahoma" w:cs="Tahoma"/>
      <w:sz w:val="16"/>
      <w:szCs w:val="16"/>
      <w:lang w:eastAsia="en-US"/>
    </w:rPr>
  </w:style>
  <w:style w:type="character" w:styleId="CommentReference">
    <w:name w:val="annotation reference"/>
    <w:rsid w:val="00A60E54"/>
    <w:rPr>
      <w:sz w:val="16"/>
      <w:szCs w:val="16"/>
    </w:rPr>
  </w:style>
  <w:style w:type="paragraph" w:styleId="CommentText">
    <w:name w:val="annotation text"/>
    <w:basedOn w:val="Normal"/>
    <w:link w:val="CommentTextChar"/>
    <w:rsid w:val="00A60E54"/>
    <w:rPr>
      <w:sz w:val="20"/>
      <w:szCs w:val="20"/>
    </w:rPr>
  </w:style>
  <w:style w:type="character" w:customStyle="1" w:styleId="CommentTextChar">
    <w:name w:val="Comment Text Char"/>
    <w:link w:val="CommentText"/>
    <w:rsid w:val="00A60E54"/>
    <w:rPr>
      <w:lang w:eastAsia="en-US"/>
    </w:rPr>
  </w:style>
  <w:style w:type="paragraph" w:styleId="CommentSubject">
    <w:name w:val="annotation subject"/>
    <w:basedOn w:val="CommentText"/>
    <w:next w:val="CommentText"/>
    <w:link w:val="CommentSubjectChar"/>
    <w:uiPriority w:val="99"/>
    <w:rsid w:val="00A60E54"/>
    <w:rPr>
      <w:b/>
      <w:bCs/>
    </w:rPr>
  </w:style>
  <w:style w:type="character" w:customStyle="1" w:styleId="CommentSubjectChar">
    <w:name w:val="Comment Subject Char"/>
    <w:link w:val="CommentSubject"/>
    <w:uiPriority w:val="99"/>
    <w:rsid w:val="00A60E54"/>
    <w:rPr>
      <w:b/>
      <w:bCs/>
      <w:lang w:eastAsia="en-US"/>
    </w:rPr>
  </w:style>
  <w:style w:type="character" w:styleId="HTMLCite">
    <w:name w:val="HTML Cite"/>
    <w:uiPriority w:val="99"/>
    <w:unhideWhenUsed/>
    <w:rsid w:val="009827B8"/>
    <w:rPr>
      <w:i/>
      <w:iCs/>
    </w:rPr>
  </w:style>
  <w:style w:type="paragraph" w:styleId="ListParagraph">
    <w:name w:val="List Paragraph"/>
    <w:basedOn w:val="Normal"/>
    <w:uiPriority w:val="34"/>
    <w:qFormat/>
    <w:rsid w:val="00F25630"/>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827C1"/>
    <w:rPr>
      <w:sz w:val="24"/>
      <w:szCs w:val="24"/>
      <w:lang w:eastAsia="en-US"/>
    </w:rPr>
  </w:style>
  <w:style w:type="paragraph" w:styleId="Revision">
    <w:name w:val="Revision"/>
    <w:hidden/>
    <w:uiPriority w:val="99"/>
    <w:semiHidden/>
    <w:rsid w:val="005C738A"/>
    <w:rPr>
      <w:sz w:val="24"/>
      <w:szCs w:val="24"/>
      <w:lang w:eastAsia="en-US"/>
    </w:rPr>
  </w:style>
  <w:style w:type="paragraph" w:customStyle="1" w:styleId="paragraph">
    <w:name w:val="paragraph"/>
    <w:basedOn w:val="Normal"/>
    <w:rsid w:val="005C2EA3"/>
    <w:pPr>
      <w:spacing w:before="100" w:beforeAutospacing="1" w:after="100" w:afterAutospacing="1"/>
    </w:pPr>
    <w:rPr>
      <w:lang w:eastAsia="en-GB"/>
    </w:rPr>
  </w:style>
  <w:style w:type="character" w:customStyle="1" w:styleId="normaltextrun">
    <w:name w:val="normaltextrun"/>
    <w:rsid w:val="005C2EA3"/>
  </w:style>
  <w:style w:type="character" w:customStyle="1" w:styleId="eop">
    <w:name w:val="eop"/>
    <w:rsid w:val="005C2EA3"/>
  </w:style>
  <w:style w:type="character" w:customStyle="1" w:styleId="scxw234105474">
    <w:name w:val="scxw234105474"/>
    <w:rsid w:val="0061344E"/>
  </w:style>
  <w:style w:type="character" w:customStyle="1" w:styleId="Heading3Char">
    <w:name w:val="Heading 3 Char"/>
    <w:basedOn w:val="DefaultParagraphFont"/>
    <w:link w:val="Heading3"/>
    <w:semiHidden/>
    <w:rsid w:val="001604D8"/>
    <w:rPr>
      <w:rFonts w:asciiTheme="majorHAnsi" w:eastAsiaTheme="majorEastAsia" w:hAnsiTheme="majorHAnsi" w:cstheme="majorBidi"/>
      <w:color w:val="1F3763" w:themeColor="accent1" w:themeShade="7F"/>
      <w:sz w:val="24"/>
      <w:szCs w:val="24"/>
      <w:lang w:eastAsia="en-US"/>
    </w:rPr>
  </w:style>
  <w:style w:type="character" w:styleId="FollowedHyperlink">
    <w:name w:val="FollowedHyperlink"/>
    <w:basedOn w:val="DefaultParagraphFont"/>
    <w:rsid w:val="005D0281"/>
    <w:rPr>
      <w:color w:val="954F72" w:themeColor="followedHyperlink"/>
      <w:u w:val="single"/>
    </w:rPr>
  </w:style>
  <w:style w:type="table" w:styleId="TableGrid">
    <w:name w:val="Table Grid"/>
    <w:basedOn w:val="TableNormal"/>
    <w:uiPriority w:val="39"/>
    <w:rsid w:val="007E49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5005">
      <w:bodyDiv w:val="1"/>
      <w:marLeft w:val="0"/>
      <w:marRight w:val="0"/>
      <w:marTop w:val="0"/>
      <w:marBottom w:val="0"/>
      <w:divBdr>
        <w:top w:val="none" w:sz="0" w:space="0" w:color="auto"/>
        <w:left w:val="none" w:sz="0" w:space="0" w:color="auto"/>
        <w:bottom w:val="none" w:sz="0" w:space="0" w:color="auto"/>
        <w:right w:val="none" w:sz="0" w:space="0" w:color="auto"/>
      </w:divBdr>
      <w:divsChild>
        <w:div w:id="177432908">
          <w:marLeft w:val="0"/>
          <w:marRight w:val="0"/>
          <w:marTop w:val="0"/>
          <w:marBottom w:val="0"/>
          <w:divBdr>
            <w:top w:val="none" w:sz="0" w:space="0" w:color="auto"/>
            <w:left w:val="none" w:sz="0" w:space="0" w:color="auto"/>
            <w:bottom w:val="none" w:sz="0" w:space="0" w:color="auto"/>
            <w:right w:val="none" w:sz="0" w:space="0" w:color="auto"/>
          </w:divBdr>
        </w:div>
        <w:div w:id="521435485">
          <w:marLeft w:val="0"/>
          <w:marRight w:val="0"/>
          <w:marTop w:val="0"/>
          <w:marBottom w:val="0"/>
          <w:divBdr>
            <w:top w:val="none" w:sz="0" w:space="0" w:color="auto"/>
            <w:left w:val="none" w:sz="0" w:space="0" w:color="auto"/>
            <w:bottom w:val="none" w:sz="0" w:space="0" w:color="auto"/>
            <w:right w:val="none" w:sz="0" w:space="0" w:color="auto"/>
          </w:divBdr>
        </w:div>
      </w:divsChild>
    </w:div>
    <w:div w:id="167604361">
      <w:bodyDiv w:val="1"/>
      <w:marLeft w:val="0"/>
      <w:marRight w:val="0"/>
      <w:marTop w:val="0"/>
      <w:marBottom w:val="0"/>
      <w:divBdr>
        <w:top w:val="none" w:sz="0" w:space="0" w:color="auto"/>
        <w:left w:val="none" w:sz="0" w:space="0" w:color="auto"/>
        <w:bottom w:val="none" w:sz="0" w:space="0" w:color="auto"/>
        <w:right w:val="none" w:sz="0" w:space="0" w:color="auto"/>
      </w:divBdr>
    </w:div>
    <w:div w:id="547765920">
      <w:bodyDiv w:val="1"/>
      <w:marLeft w:val="0"/>
      <w:marRight w:val="0"/>
      <w:marTop w:val="0"/>
      <w:marBottom w:val="0"/>
      <w:divBdr>
        <w:top w:val="none" w:sz="0" w:space="0" w:color="auto"/>
        <w:left w:val="none" w:sz="0" w:space="0" w:color="auto"/>
        <w:bottom w:val="none" w:sz="0" w:space="0" w:color="auto"/>
        <w:right w:val="none" w:sz="0" w:space="0" w:color="auto"/>
      </w:divBdr>
      <w:divsChild>
        <w:div w:id="971902409">
          <w:marLeft w:val="0"/>
          <w:marRight w:val="0"/>
          <w:marTop w:val="0"/>
          <w:marBottom w:val="0"/>
          <w:divBdr>
            <w:top w:val="none" w:sz="0" w:space="0" w:color="auto"/>
            <w:left w:val="none" w:sz="0" w:space="0" w:color="auto"/>
            <w:bottom w:val="none" w:sz="0" w:space="0" w:color="auto"/>
            <w:right w:val="none" w:sz="0" w:space="0" w:color="auto"/>
          </w:divBdr>
        </w:div>
        <w:div w:id="1877624020">
          <w:marLeft w:val="0"/>
          <w:marRight w:val="0"/>
          <w:marTop w:val="0"/>
          <w:marBottom w:val="0"/>
          <w:divBdr>
            <w:top w:val="none" w:sz="0" w:space="0" w:color="auto"/>
            <w:left w:val="none" w:sz="0" w:space="0" w:color="auto"/>
            <w:bottom w:val="none" w:sz="0" w:space="0" w:color="auto"/>
            <w:right w:val="none" w:sz="0" w:space="0" w:color="auto"/>
          </w:divBdr>
        </w:div>
      </w:divsChild>
    </w:div>
    <w:div w:id="590816568">
      <w:bodyDiv w:val="1"/>
      <w:marLeft w:val="0"/>
      <w:marRight w:val="0"/>
      <w:marTop w:val="0"/>
      <w:marBottom w:val="0"/>
      <w:divBdr>
        <w:top w:val="none" w:sz="0" w:space="0" w:color="auto"/>
        <w:left w:val="none" w:sz="0" w:space="0" w:color="auto"/>
        <w:bottom w:val="none" w:sz="0" w:space="0" w:color="auto"/>
        <w:right w:val="none" w:sz="0" w:space="0" w:color="auto"/>
      </w:divBdr>
    </w:div>
    <w:div w:id="965352662">
      <w:bodyDiv w:val="1"/>
      <w:marLeft w:val="0"/>
      <w:marRight w:val="0"/>
      <w:marTop w:val="0"/>
      <w:marBottom w:val="0"/>
      <w:divBdr>
        <w:top w:val="none" w:sz="0" w:space="0" w:color="auto"/>
        <w:left w:val="none" w:sz="0" w:space="0" w:color="auto"/>
        <w:bottom w:val="none" w:sz="0" w:space="0" w:color="auto"/>
        <w:right w:val="none" w:sz="0" w:space="0" w:color="auto"/>
      </w:divBdr>
    </w:div>
    <w:div w:id="1131631793">
      <w:bodyDiv w:val="1"/>
      <w:marLeft w:val="0"/>
      <w:marRight w:val="0"/>
      <w:marTop w:val="0"/>
      <w:marBottom w:val="0"/>
      <w:divBdr>
        <w:top w:val="none" w:sz="0" w:space="0" w:color="auto"/>
        <w:left w:val="none" w:sz="0" w:space="0" w:color="auto"/>
        <w:bottom w:val="none" w:sz="0" w:space="0" w:color="auto"/>
        <w:right w:val="none" w:sz="0" w:space="0" w:color="auto"/>
      </w:divBdr>
    </w:div>
    <w:div w:id="1231038049">
      <w:bodyDiv w:val="1"/>
      <w:marLeft w:val="0"/>
      <w:marRight w:val="0"/>
      <w:marTop w:val="0"/>
      <w:marBottom w:val="0"/>
      <w:divBdr>
        <w:top w:val="none" w:sz="0" w:space="0" w:color="auto"/>
        <w:left w:val="none" w:sz="0" w:space="0" w:color="auto"/>
        <w:bottom w:val="none" w:sz="0" w:space="0" w:color="auto"/>
        <w:right w:val="none" w:sz="0" w:space="0" w:color="auto"/>
      </w:divBdr>
    </w:div>
    <w:div w:id="1372416999">
      <w:bodyDiv w:val="1"/>
      <w:marLeft w:val="0"/>
      <w:marRight w:val="0"/>
      <w:marTop w:val="0"/>
      <w:marBottom w:val="0"/>
      <w:divBdr>
        <w:top w:val="none" w:sz="0" w:space="0" w:color="auto"/>
        <w:left w:val="none" w:sz="0" w:space="0" w:color="auto"/>
        <w:bottom w:val="none" w:sz="0" w:space="0" w:color="auto"/>
        <w:right w:val="none" w:sz="0" w:space="0" w:color="auto"/>
      </w:divBdr>
    </w:div>
    <w:div w:id="1376278094">
      <w:bodyDiv w:val="1"/>
      <w:marLeft w:val="0"/>
      <w:marRight w:val="0"/>
      <w:marTop w:val="0"/>
      <w:marBottom w:val="0"/>
      <w:divBdr>
        <w:top w:val="none" w:sz="0" w:space="0" w:color="auto"/>
        <w:left w:val="none" w:sz="0" w:space="0" w:color="auto"/>
        <w:bottom w:val="none" w:sz="0" w:space="0" w:color="auto"/>
        <w:right w:val="none" w:sz="0" w:space="0" w:color="auto"/>
      </w:divBdr>
      <w:divsChild>
        <w:div w:id="30569579">
          <w:marLeft w:val="0"/>
          <w:marRight w:val="0"/>
          <w:marTop w:val="0"/>
          <w:marBottom w:val="0"/>
          <w:divBdr>
            <w:top w:val="none" w:sz="0" w:space="0" w:color="auto"/>
            <w:left w:val="none" w:sz="0" w:space="0" w:color="auto"/>
            <w:bottom w:val="none" w:sz="0" w:space="0" w:color="auto"/>
            <w:right w:val="none" w:sz="0" w:space="0" w:color="auto"/>
          </w:divBdr>
        </w:div>
        <w:div w:id="1263807204">
          <w:marLeft w:val="0"/>
          <w:marRight w:val="0"/>
          <w:marTop w:val="0"/>
          <w:marBottom w:val="0"/>
          <w:divBdr>
            <w:top w:val="none" w:sz="0" w:space="0" w:color="auto"/>
            <w:left w:val="none" w:sz="0" w:space="0" w:color="auto"/>
            <w:bottom w:val="none" w:sz="0" w:space="0" w:color="auto"/>
            <w:right w:val="none" w:sz="0" w:space="0" w:color="auto"/>
          </w:divBdr>
        </w:div>
        <w:div w:id="2045403275">
          <w:marLeft w:val="0"/>
          <w:marRight w:val="0"/>
          <w:marTop w:val="0"/>
          <w:marBottom w:val="0"/>
          <w:divBdr>
            <w:top w:val="none" w:sz="0" w:space="0" w:color="auto"/>
            <w:left w:val="none" w:sz="0" w:space="0" w:color="auto"/>
            <w:bottom w:val="none" w:sz="0" w:space="0" w:color="auto"/>
            <w:right w:val="none" w:sz="0" w:space="0" w:color="auto"/>
          </w:divBdr>
        </w:div>
      </w:divsChild>
    </w:div>
    <w:div w:id="1673530405">
      <w:bodyDiv w:val="1"/>
      <w:marLeft w:val="0"/>
      <w:marRight w:val="0"/>
      <w:marTop w:val="0"/>
      <w:marBottom w:val="0"/>
      <w:divBdr>
        <w:top w:val="none" w:sz="0" w:space="0" w:color="auto"/>
        <w:left w:val="none" w:sz="0" w:space="0" w:color="auto"/>
        <w:bottom w:val="none" w:sz="0" w:space="0" w:color="auto"/>
        <w:right w:val="none" w:sz="0" w:space="0" w:color="auto"/>
      </w:divBdr>
      <w:divsChild>
        <w:div w:id="1233782103">
          <w:marLeft w:val="0"/>
          <w:marRight w:val="0"/>
          <w:marTop w:val="0"/>
          <w:marBottom w:val="0"/>
          <w:divBdr>
            <w:top w:val="none" w:sz="0" w:space="0" w:color="auto"/>
            <w:left w:val="none" w:sz="0" w:space="0" w:color="auto"/>
            <w:bottom w:val="none" w:sz="0" w:space="0" w:color="auto"/>
            <w:right w:val="none" w:sz="0" w:space="0" w:color="auto"/>
          </w:divBdr>
        </w:div>
        <w:div w:id="1525629275">
          <w:marLeft w:val="0"/>
          <w:marRight w:val="0"/>
          <w:marTop w:val="0"/>
          <w:marBottom w:val="0"/>
          <w:divBdr>
            <w:top w:val="none" w:sz="0" w:space="0" w:color="auto"/>
            <w:left w:val="none" w:sz="0" w:space="0" w:color="auto"/>
            <w:bottom w:val="none" w:sz="0" w:space="0" w:color="auto"/>
            <w:right w:val="none" w:sz="0" w:space="0" w:color="auto"/>
          </w:divBdr>
        </w:div>
      </w:divsChild>
    </w:div>
    <w:div w:id="1766076449">
      <w:bodyDiv w:val="1"/>
      <w:marLeft w:val="0"/>
      <w:marRight w:val="0"/>
      <w:marTop w:val="0"/>
      <w:marBottom w:val="0"/>
      <w:divBdr>
        <w:top w:val="none" w:sz="0" w:space="0" w:color="auto"/>
        <w:left w:val="none" w:sz="0" w:space="0" w:color="auto"/>
        <w:bottom w:val="none" w:sz="0" w:space="0" w:color="auto"/>
        <w:right w:val="none" w:sz="0" w:space="0" w:color="auto"/>
      </w:divBdr>
      <w:divsChild>
        <w:div w:id="1066994067">
          <w:marLeft w:val="0"/>
          <w:marRight w:val="0"/>
          <w:marTop w:val="0"/>
          <w:marBottom w:val="0"/>
          <w:divBdr>
            <w:top w:val="none" w:sz="0" w:space="0" w:color="auto"/>
            <w:left w:val="none" w:sz="0" w:space="0" w:color="auto"/>
            <w:bottom w:val="none" w:sz="0" w:space="0" w:color="auto"/>
            <w:right w:val="none" w:sz="0" w:space="0" w:color="auto"/>
          </w:divBdr>
        </w:div>
        <w:div w:id="145852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oresource.nihr.ac.uk/studies/" TargetMode="External"/><Relationship Id="rId18" Type="http://schemas.openxmlformats.org/officeDocument/2006/relationships/header" Target="header2.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cuh.nhs.uk/" TargetMode="External"/><Relationship Id="rId7" Type="http://schemas.openxmlformats.org/officeDocument/2006/relationships/styles" Target="styles.xml"/><Relationship Id="rId12" Type="http://schemas.openxmlformats.org/officeDocument/2006/relationships/hyperlink" Target="https://bioresource.nihr.ac.uk/" TargetMode="External"/><Relationship Id="rId17" Type="http://schemas.openxmlformats.org/officeDocument/2006/relationships/footer" Target="footer1.xml"/><Relationship Id="rId25" Type="http://schemas.openxmlformats.org/officeDocument/2006/relationships/hyperlink" Target="mailto:nbr@bioresource.nihr.ac.u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bioresource.nihr.ac.uk/media/04nhduml/privacy-notice-v2.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ioresource.nihr.ac.uk/media/04nhduml/privacy-notice-v2.pdf" TargetMode="External"/><Relationship Id="rId5" Type="http://schemas.openxmlformats.org/officeDocument/2006/relationships/customXml" Target="../customXml/item5.xml"/><Relationship Id="rId15" Type="http://schemas.openxmlformats.org/officeDocument/2006/relationships/hyperlink" Target="mailto:UHS.recruitmentCRF@nhs.net" TargetMode="External"/><Relationship Id="rId23" Type="http://schemas.openxmlformats.org/officeDocument/2006/relationships/hyperlink" Target="http://www.hra.nhs.uk/information-about-patient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br@bioresource.nihr.ac.uk" TargetMode="External"/><Relationship Id="rId22" Type="http://schemas.openxmlformats.org/officeDocument/2006/relationships/hyperlink" Target="https://bioresource.nihr.ac.uk/participants/members/leave-us/"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nbr@bioresource.nihr.ac.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nbr@bioresource.nihr.ac.uk" TargetMode="External"/><Relationship Id="rId1" Type="http://schemas.openxmlformats.org/officeDocument/2006/relationships/hyperlink" Target="https://bioresource.nihr.ac.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nbr@bioresource.nihr.ac.uk" TargetMode="External"/><Relationship Id="rId1" Type="http://schemas.openxmlformats.org/officeDocument/2006/relationships/hyperlink" Target="https://bioresource.nihr.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9aaa6a6-4c69-4169-bb02-1da9822a361b">
      <UserInfo>
        <DisplayName>Edmond Wood</DisplayName>
        <AccountId>4689</AccountId>
        <AccountType/>
      </UserInfo>
    </SharedWithUsers>
    <TaxCatchAll xmlns="99aaa6a6-4c69-4169-bb02-1da9822a361b" xsi:nil="true"/>
    <lcf76f155ced4ddcb4097134ff3c332f xmlns="d1469cb5-1b89-4b1d-a9f2-48b0f79eabf4">
      <Terms xmlns="http://schemas.microsoft.com/office/infopath/2007/PartnerControls"/>
    </lcf76f155ced4ddcb4097134ff3c332f>
    <_Flow_SignoffStatus xmlns="d1469cb5-1b89-4b1d-a9f2-48b0f79eabf4" xsi:nil="true"/>
    <Consent xmlns="d1469cb5-1b89-4b1d-a9f2-48b0f79eabf4" xsi:nil="true"/>
    <Description_GE xmlns="d1469cb5-1b89-4b1d-a9f2-48b0f79eabf4"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26EC34485F4104D93DDEA7A1ACE870B" ma:contentTypeVersion="19" ma:contentTypeDescription="Create a new document." ma:contentTypeScope="" ma:versionID="7fc035f79a2401899a8602502c62f628">
  <xsd:schema xmlns:xsd="http://www.w3.org/2001/XMLSchema" xmlns:xs="http://www.w3.org/2001/XMLSchema" xmlns:p="http://schemas.microsoft.com/office/2006/metadata/properties" xmlns:ns2="d1469cb5-1b89-4b1d-a9f2-48b0f79eabf4" xmlns:ns3="99aaa6a6-4c69-4169-bb02-1da9822a361b" targetNamespace="http://schemas.microsoft.com/office/2006/metadata/properties" ma:root="true" ma:fieldsID="5d4e40e2d39f7366250c04c9cfd86715" ns2:_="" ns3:_="">
    <xsd:import namespace="d1469cb5-1b89-4b1d-a9f2-48b0f79eabf4"/>
    <xsd:import namespace="99aaa6a6-4c69-4169-bb02-1da9822a3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_Flow_SignoffStatus" minOccurs="0"/>
                <xsd:element ref="ns2:Description_GE" minOccurs="0"/>
                <xsd:element ref="ns2:Con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69cb5-1b89-4b1d-a9f2-48b0f79ea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aa9cb2-8729-4c9e-8d3f-b33d6c31e398"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Description_GE" ma:index="25" nillable="true" ma:displayName="Description_G&amp;E" ma:format="Dropdown" ma:internalName="Description_GE">
      <xsd:simpleType>
        <xsd:restriction base="dms:Note">
          <xsd:maxLength value="255"/>
        </xsd:restriction>
      </xsd:simpleType>
    </xsd:element>
    <xsd:element name="Consent" ma:index="26" nillable="true" ma:displayName="Consent" ma:description="Consent pre renewal 2022" ma:format="Dropdown" ma:internalName="Cons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aaa6a6-4c69-4169-bb02-1da9822a36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7ae536-06a2-4d39-9ec7-6eb454c1f75e}" ma:internalName="TaxCatchAll" ma:showField="CatchAllData" ma:web="99aaa6a6-4c69-4169-bb02-1da9822a3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7FDAA-5FC3-412B-AE0C-E375A2D5F054}">
  <ds:schemaRefs>
    <ds:schemaRef ds:uri="http://schemas.microsoft.com/office/2006/metadata/properties"/>
    <ds:schemaRef ds:uri="http://schemas.microsoft.com/office/infopath/2007/PartnerControls"/>
    <ds:schemaRef ds:uri="99aaa6a6-4c69-4169-bb02-1da9822a361b"/>
    <ds:schemaRef ds:uri="d1469cb5-1b89-4b1d-a9f2-48b0f79eabf4"/>
  </ds:schemaRefs>
</ds:datastoreItem>
</file>

<file path=customXml/itemProps2.xml><?xml version="1.0" encoding="utf-8"?>
<ds:datastoreItem xmlns:ds="http://schemas.openxmlformats.org/officeDocument/2006/customXml" ds:itemID="{5808234B-7623-402F-8069-4A37FCEBA672}">
  <ds:schemaRefs>
    <ds:schemaRef ds:uri="http://schemas.microsoft.com/office/2006/metadata/longProperties"/>
  </ds:schemaRefs>
</ds:datastoreItem>
</file>

<file path=customXml/itemProps3.xml><?xml version="1.0" encoding="utf-8"?>
<ds:datastoreItem xmlns:ds="http://schemas.openxmlformats.org/officeDocument/2006/customXml" ds:itemID="{7ECB0C4B-B928-47AB-A4F9-1D0CD95666F8}">
  <ds:schemaRefs>
    <ds:schemaRef ds:uri="http://schemas.openxmlformats.org/officeDocument/2006/bibliography"/>
  </ds:schemaRefs>
</ds:datastoreItem>
</file>

<file path=customXml/itemProps4.xml><?xml version="1.0" encoding="utf-8"?>
<ds:datastoreItem xmlns:ds="http://schemas.openxmlformats.org/officeDocument/2006/customXml" ds:itemID="{454F65FA-E6B8-4294-8D1F-144AB74C7EBD}">
  <ds:schemaRefs>
    <ds:schemaRef ds:uri="http://schemas.microsoft.com/sharepoint/v3/contenttype/forms"/>
  </ds:schemaRefs>
</ds:datastoreItem>
</file>

<file path=customXml/itemProps5.xml><?xml version="1.0" encoding="utf-8"?>
<ds:datastoreItem xmlns:ds="http://schemas.openxmlformats.org/officeDocument/2006/customXml" ds:itemID="{7DC1F6B3-B6F6-494A-88C6-C7E9F1197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69cb5-1b89-4b1d-a9f2-48b0f79eabf4"/>
    <ds:schemaRef ds:uri="99aaa6a6-4c69-4169-bb02-1da9822a3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3308</Words>
  <Characters>18183</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12 August 2009</vt:lpstr>
    </vt:vector>
  </TitlesOfParts>
  <Company>DIL Lab, Cambridge University</Company>
  <LinksUpToDate>false</LinksUpToDate>
  <CharactersWithSpaces>21449</CharactersWithSpaces>
  <SharedDoc>false</SharedDoc>
  <HLinks>
    <vt:vector size="78" baseType="variant">
      <vt:variant>
        <vt:i4>5242988</vt:i4>
      </vt:variant>
      <vt:variant>
        <vt:i4>24</vt:i4>
      </vt:variant>
      <vt:variant>
        <vt:i4>0</vt:i4>
      </vt:variant>
      <vt:variant>
        <vt:i4>5</vt:i4>
      </vt:variant>
      <vt:variant>
        <vt:lpwstr>mailto:nbr@bioresource.nihr.ac.uk</vt:lpwstr>
      </vt:variant>
      <vt:variant>
        <vt:lpwstr/>
      </vt:variant>
      <vt:variant>
        <vt:i4>8060976</vt:i4>
      </vt:variant>
      <vt:variant>
        <vt:i4>21</vt:i4>
      </vt:variant>
      <vt:variant>
        <vt:i4>0</vt:i4>
      </vt:variant>
      <vt:variant>
        <vt:i4>5</vt:i4>
      </vt:variant>
      <vt:variant>
        <vt:lpwstr>https://bioresource.nihr.ac.uk/media/04nhduml/privacy-notice-v2.pdf</vt:lpwstr>
      </vt:variant>
      <vt:variant>
        <vt:lpwstr/>
      </vt:variant>
      <vt:variant>
        <vt:i4>1048661</vt:i4>
      </vt:variant>
      <vt:variant>
        <vt:i4>18</vt:i4>
      </vt:variant>
      <vt:variant>
        <vt:i4>0</vt:i4>
      </vt:variant>
      <vt:variant>
        <vt:i4>5</vt:i4>
      </vt:variant>
      <vt:variant>
        <vt:lpwstr>http://www.hra.nhs.uk/information-about-patients/</vt:lpwstr>
      </vt:variant>
      <vt:variant>
        <vt:lpwstr/>
      </vt:variant>
      <vt:variant>
        <vt:i4>5308497</vt:i4>
      </vt:variant>
      <vt:variant>
        <vt:i4>15</vt:i4>
      </vt:variant>
      <vt:variant>
        <vt:i4>0</vt:i4>
      </vt:variant>
      <vt:variant>
        <vt:i4>5</vt:i4>
      </vt:variant>
      <vt:variant>
        <vt:lpwstr>https://bioresource.nihr.ac.uk/participants/members/leave-us/</vt:lpwstr>
      </vt:variant>
      <vt:variant>
        <vt:lpwstr/>
      </vt:variant>
      <vt:variant>
        <vt:i4>4063267</vt:i4>
      </vt:variant>
      <vt:variant>
        <vt:i4>12</vt:i4>
      </vt:variant>
      <vt:variant>
        <vt:i4>0</vt:i4>
      </vt:variant>
      <vt:variant>
        <vt:i4>5</vt:i4>
      </vt:variant>
      <vt:variant>
        <vt:lpwstr>https://www.cuh.nhs.uk/</vt:lpwstr>
      </vt:variant>
      <vt:variant>
        <vt:lpwstr/>
      </vt:variant>
      <vt:variant>
        <vt:i4>8060976</vt:i4>
      </vt:variant>
      <vt:variant>
        <vt:i4>9</vt:i4>
      </vt:variant>
      <vt:variant>
        <vt:i4>0</vt:i4>
      </vt:variant>
      <vt:variant>
        <vt:i4>5</vt:i4>
      </vt:variant>
      <vt:variant>
        <vt:lpwstr>https://bioresource.nihr.ac.uk/media/04nhduml/privacy-notice-v2.pdf</vt:lpwstr>
      </vt:variant>
      <vt:variant>
        <vt:lpwstr/>
      </vt:variant>
      <vt:variant>
        <vt:i4>5242988</vt:i4>
      </vt:variant>
      <vt:variant>
        <vt:i4>6</vt:i4>
      </vt:variant>
      <vt:variant>
        <vt:i4>0</vt:i4>
      </vt:variant>
      <vt:variant>
        <vt:i4>5</vt:i4>
      </vt:variant>
      <vt:variant>
        <vt:lpwstr>mailto:nbr@bioresource.nihr.ac.uk</vt:lpwstr>
      </vt:variant>
      <vt:variant>
        <vt:lpwstr/>
      </vt:variant>
      <vt:variant>
        <vt:i4>6422580</vt:i4>
      </vt:variant>
      <vt:variant>
        <vt:i4>3</vt:i4>
      </vt:variant>
      <vt:variant>
        <vt:i4>0</vt:i4>
      </vt:variant>
      <vt:variant>
        <vt:i4>5</vt:i4>
      </vt:variant>
      <vt:variant>
        <vt:lpwstr>https://bioresource.nihr.ac.uk/studies/</vt:lpwstr>
      </vt:variant>
      <vt:variant>
        <vt:lpwstr/>
      </vt:variant>
      <vt:variant>
        <vt:i4>8257646</vt:i4>
      </vt:variant>
      <vt:variant>
        <vt:i4>0</vt:i4>
      </vt:variant>
      <vt:variant>
        <vt:i4>0</vt:i4>
      </vt:variant>
      <vt:variant>
        <vt:i4>5</vt:i4>
      </vt:variant>
      <vt:variant>
        <vt:lpwstr>https://bioresource.nihr.ac.uk/</vt:lpwstr>
      </vt:variant>
      <vt:variant>
        <vt:lpwstr/>
      </vt:variant>
      <vt:variant>
        <vt:i4>5242988</vt:i4>
      </vt:variant>
      <vt:variant>
        <vt:i4>21</vt:i4>
      </vt:variant>
      <vt:variant>
        <vt:i4>0</vt:i4>
      </vt:variant>
      <vt:variant>
        <vt:i4>5</vt:i4>
      </vt:variant>
      <vt:variant>
        <vt:lpwstr>mailto:nbr@bioresource.nihr.ac.uk</vt:lpwstr>
      </vt:variant>
      <vt:variant>
        <vt:lpwstr/>
      </vt:variant>
      <vt:variant>
        <vt:i4>8257646</vt:i4>
      </vt:variant>
      <vt:variant>
        <vt:i4>18</vt:i4>
      </vt:variant>
      <vt:variant>
        <vt:i4>0</vt:i4>
      </vt:variant>
      <vt:variant>
        <vt:i4>5</vt:i4>
      </vt:variant>
      <vt:variant>
        <vt:lpwstr>https://bioresource.nihr.ac.uk/</vt:lpwstr>
      </vt:variant>
      <vt:variant>
        <vt:lpwstr/>
      </vt:variant>
      <vt:variant>
        <vt:i4>5242988</vt:i4>
      </vt:variant>
      <vt:variant>
        <vt:i4>9</vt:i4>
      </vt:variant>
      <vt:variant>
        <vt:i4>0</vt:i4>
      </vt:variant>
      <vt:variant>
        <vt:i4>5</vt:i4>
      </vt:variant>
      <vt:variant>
        <vt:lpwstr>mailto:nbr@bioresource.nihr.ac.uk</vt:lpwstr>
      </vt:variant>
      <vt:variant>
        <vt:lpwstr/>
      </vt:variant>
      <vt:variant>
        <vt:i4>8257646</vt:i4>
      </vt:variant>
      <vt:variant>
        <vt:i4>6</vt:i4>
      </vt:variant>
      <vt:variant>
        <vt:i4>0</vt:i4>
      </vt:variant>
      <vt:variant>
        <vt:i4>5</vt:i4>
      </vt:variant>
      <vt:variant>
        <vt:lpwstr>https://bioresource.nihr.ac.uk/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NIHR_RTB_PIS-ICF_v4.1_15Mar2023Localised</dc:title>
  <dc:subject>
  </dc:subject>
  <dc:creator>simonh</dc:creator>
  <cp:keywords>
  </cp:keywords>
  <dc:description>
  </dc:description>
  <cp:lastModifiedBy>Alice Pengelly</cp:lastModifiedBy>
  <cp:revision>2</cp:revision>
  <cp:lastPrinted>2023-09-15T09:48:00Z</cp:lastPrinted>
  <dcterms:created xsi:type="dcterms:W3CDTF">2023-09-15T09:49:00Z</dcterms:created>
  <dcterms:modified xsi:type="dcterms:W3CDTF">2023-09-15T09:50:44Z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Reema Khoury</vt:lpwstr>
  </property>
  <property fmtid="{D5CDD505-2E9C-101B-9397-08002B2CF9AE}" pid="3" name="Order">
    <vt:lpwstr>100.000000000000</vt:lpwstr>
  </property>
  <property fmtid="{D5CDD505-2E9C-101B-9397-08002B2CF9AE}" pid="4" name="display_urn:schemas-microsoft-com:office:office#Author">
    <vt:lpwstr>simonh</vt:lpwstr>
  </property>
  <property fmtid="{D5CDD505-2E9C-101B-9397-08002B2CF9AE}" pid="5" name="ContentTypeId">
    <vt:lpwstr>0x010100326EC34485F4104D93DDEA7A1ACE870B</vt:lpwstr>
  </property>
  <property fmtid="{D5CDD505-2E9C-101B-9397-08002B2CF9AE}" pid="6" name="MediaServiceImageTags">
    <vt:lpwstr/>
  </property>
</Properties>
</file>