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8922D9" w:rsidR="008922D9" w:rsidP="008922D9" w:rsidRDefault="008922D9">
      <w:pPr>
        <w:rPr>
          <w:bCs/>
          <w:sz w:val="52"/>
          <w:szCs w:val="52"/>
        </w:rPr>
      </w:pPr>
      <w:r w:rsidRPr="008922D9">
        <w:rPr>
          <w:bCs/>
          <w:sz w:val="52"/>
          <w:szCs w:val="52"/>
        </w:rPr>
        <w:t xml:space="preserve">Help Shape The Future: </w:t>
      </w:r>
    </w:p>
    <w:p w:rsidRPr="008922D9" w:rsidR="008922D9" w:rsidP="008922D9" w:rsidRDefault="008922D9">
      <w:pPr>
        <w:jc w:val="right"/>
        <w:rPr>
          <w:bCs/>
          <w:sz w:val="52"/>
          <w:szCs w:val="52"/>
        </w:rPr>
      </w:pPr>
      <w:r w:rsidRPr="008922D9">
        <w:rPr>
          <w:bCs/>
          <w:sz w:val="52"/>
          <w:szCs w:val="52"/>
        </w:rPr>
        <w:t>Build Your Clinical Research Career</w:t>
      </w:r>
    </w:p>
    <w:p w:rsidRPr="008922D9" w:rsidR="008922D9" w:rsidP="008922D9" w:rsidRDefault="008922D9">
      <w:pPr>
        <w:rPr>
          <w:sz w:val="56"/>
          <w:szCs w:val="56"/>
        </w:rPr>
      </w:pPr>
      <w:r w:rsidRPr="008922D9">
        <w:rPr>
          <w:b/>
          <w:bCs/>
          <w:sz w:val="56"/>
          <w:szCs w:val="56"/>
        </w:rPr>
        <w:t>Spotlight: Panel Discussion</w:t>
      </w:r>
    </w:p>
    <w:p w:rsidRPr="008922D9" w:rsidR="008922D9" w:rsidP="008922D9" w:rsidRDefault="008922D9"/>
    <w:p w:rsidRPr="008922D9" w:rsidR="008922D9" w:rsidP="008922D9" w:rsidRDefault="008922D9">
      <w:r w:rsidRPr="008922D9">
        <w:t>Open panel discussion aimed at Nurses, Midwives and Allied Health Professionals (NMAHP) who are involved in research or are curious about pursuing a career in research.</w:t>
      </w:r>
    </w:p>
    <w:p w:rsidR="008922D9" w:rsidP="008922D9" w:rsidRDefault="008922D9">
      <w:r w:rsidRPr="008922D9">
        <w:t>Researchers with a diverse range of qualifications will share insight and advice on their career background, followed by open questions and conversation.</w:t>
      </w:r>
    </w:p>
    <w:p w:rsidR="008922D9" w:rsidP="008922D9" w:rsidRDefault="008922D9"/>
    <w:p w:rsidRPr="008922D9" w:rsidR="008922D9" w:rsidP="008922D9" w:rsidRDefault="008922D9">
      <w:pPr>
        <w:spacing w:after="0" w:line="240" w:lineRule="auto"/>
      </w:pPr>
      <w:r w:rsidRPr="008922D9">
        <w:rPr>
          <w:b/>
          <w:bCs/>
        </w:rPr>
        <w:t xml:space="preserve">Wednesday </w:t>
      </w:r>
    </w:p>
    <w:p w:rsidRPr="008922D9" w:rsidR="008922D9" w:rsidP="008922D9" w:rsidRDefault="008922D9">
      <w:pPr>
        <w:spacing w:after="0" w:line="240" w:lineRule="auto"/>
      </w:pPr>
      <w:r w:rsidRPr="008922D9">
        <w:rPr>
          <w:b/>
          <w:bCs/>
        </w:rPr>
        <w:t>6</w:t>
      </w:r>
      <w:r w:rsidRPr="008922D9">
        <w:rPr>
          <w:b/>
          <w:bCs/>
          <w:vertAlign w:val="superscript"/>
        </w:rPr>
        <w:t>th</w:t>
      </w:r>
      <w:r w:rsidRPr="008922D9">
        <w:rPr>
          <w:b/>
          <w:bCs/>
        </w:rPr>
        <w:t xml:space="preserve"> November 2019</w:t>
      </w:r>
    </w:p>
    <w:p w:rsidRPr="008922D9" w:rsidR="008922D9" w:rsidP="008922D9" w:rsidRDefault="008922D9">
      <w:pPr>
        <w:spacing w:after="0" w:line="240" w:lineRule="auto"/>
      </w:pPr>
      <w:r w:rsidRPr="008922D9">
        <w:rPr>
          <w:b/>
          <w:bCs/>
        </w:rPr>
        <w:t>12:30pm – 1:30pm</w:t>
      </w:r>
    </w:p>
    <w:p w:rsidR="008922D9" w:rsidP="008922D9" w:rsidRDefault="008922D9">
      <w:pPr>
        <w:spacing w:after="0" w:line="240" w:lineRule="auto"/>
        <w:rPr>
          <w:bCs/>
          <w:sz w:val="20"/>
          <w:szCs w:val="20"/>
        </w:rPr>
      </w:pPr>
      <w:r w:rsidRPr="008922D9">
        <w:rPr>
          <w:bCs/>
          <w:sz w:val="20"/>
          <w:szCs w:val="20"/>
        </w:rPr>
        <w:t>(Please join us from 12pm for a meet and greet)</w:t>
      </w:r>
    </w:p>
    <w:p w:rsidR="008922D9" w:rsidP="008922D9" w:rsidRDefault="008922D9">
      <w:pPr>
        <w:spacing w:after="0" w:line="240" w:lineRule="auto"/>
        <w:rPr>
          <w:bCs/>
          <w:sz w:val="20"/>
          <w:szCs w:val="20"/>
        </w:rPr>
      </w:pPr>
    </w:p>
    <w:p w:rsidRPr="008922D9" w:rsidR="008922D9" w:rsidP="008922D9" w:rsidRDefault="008922D9">
      <w:pPr>
        <w:spacing w:after="0" w:line="240" w:lineRule="auto"/>
        <w:rPr>
          <w:sz w:val="20"/>
          <w:szCs w:val="20"/>
        </w:rPr>
      </w:pPr>
    </w:p>
    <w:p w:rsidR="008922D9" w:rsidP="008922D9" w:rsidRDefault="008922D9">
      <w:pPr>
        <w:spacing w:after="0" w:line="240" w:lineRule="auto"/>
      </w:pPr>
      <w:r w:rsidRPr="008922D9">
        <w:t xml:space="preserve">Heartbeat Lecture Theatre, </w:t>
      </w:r>
    </w:p>
    <w:p w:rsidRPr="008922D9" w:rsidR="008922D9" w:rsidP="008922D9" w:rsidRDefault="008922D9">
      <w:pPr>
        <w:spacing w:after="0" w:line="240" w:lineRule="auto"/>
      </w:pPr>
      <w:r w:rsidRPr="008922D9">
        <w:t xml:space="preserve">Heartbeat Education Centre </w:t>
      </w:r>
      <w:r w:rsidRPr="008922D9">
        <w:br/>
        <w:t>F Level, North wing</w:t>
      </w:r>
      <w:proofErr w:type="gramStart"/>
      <w:r w:rsidRPr="008922D9">
        <w:t>,</w:t>
      </w:r>
      <w:proofErr w:type="gramEnd"/>
      <w:r w:rsidRPr="008922D9">
        <w:br/>
        <w:t>Southampton General Hospital</w:t>
      </w:r>
    </w:p>
    <w:p w:rsidR="008922D9" w:rsidP="008922D9" w:rsidRDefault="008922D9"/>
    <w:p w:rsidRPr="008922D9" w:rsidR="008922D9" w:rsidP="008922D9" w:rsidRDefault="008922D9">
      <w:r w:rsidRPr="008922D9">
        <w:t xml:space="preserve">Featuring • </w:t>
      </w:r>
      <w:r w:rsidRPr="008922D9">
        <w:rPr>
          <w:b/>
          <w:bCs/>
        </w:rPr>
        <w:t xml:space="preserve">Rosemary Chable, </w:t>
      </w:r>
      <w:r w:rsidRPr="008922D9">
        <w:t xml:space="preserve">Deputy director of nursing • </w:t>
      </w:r>
      <w:r w:rsidRPr="008922D9">
        <w:rPr>
          <w:b/>
          <w:bCs/>
        </w:rPr>
        <w:t xml:space="preserve">Lisa Roberts - </w:t>
      </w:r>
      <w:r w:rsidRPr="008922D9">
        <w:t xml:space="preserve">Clinical Professor of Musculoskeletal Health &amp; Consultant Physiotherapist • </w:t>
      </w:r>
      <w:r w:rsidRPr="008922D9">
        <w:rPr>
          <w:b/>
          <w:bCs/>
        </w:rPr>
        <w:t>Emma Munro</w:t>
      </w:r>
      <w:r>
        <w:rPr>
          <w:b/>
          <w:bCs/>
        </w:rPr>
        <w:t xml:space="preserve"> </w:t>
      </w:r>
      <w:r>
        <w:t xml:space="preserve">- </w:t>
      </w:r>
      <w:r w:rsidRPr="008922D9">
        <w:t>Head of Nursing/Professions – Research and development</w:t>
      </w:r>
      <w:r w:rsidRPr="008922D9">
        <w:rPr>
          <w:b/>
          <w:bCs/>
          <w:lang w:val="en-US"/>
        </w:rPr>
        <w:t xml:space="preserve"> </w:t>
      </w:r>
      <w:r w:rsidRPr="008922D9">
        <w:t xml:space="preserve">• </w:t>
      </w:r>
      <w:r w:rsidRPr="008922D9">
        <w:rPr>
          <w:b/>
          <w:bCs/>
          <w:lang w:val="en-US"/>
        </w:rPr>
        <w:t xml:space="preserve">Jacqui Prieto  - </w:t>
      </w:r>
      <w:r w:rsidRPr="008922D9">
        <w:rPr>
          <w:lang w:val="en-US"/>
        </w:rPr>
        <w:t>Associate Professor, Clinical Nurse Specialist in Infection Prevention </w:t>
      </w:r>
      <w:r w:rsidRPr="008922D9">
        <w:t>•</w:t>
      </w:r>
      <w:r w:rsidRPr="008922D9">
        <w:rPr>
          <w:b/>
          <w:bCs/>
        </w:rPr>
        <w:t xml:space="preserve"> Amelia Heelan (Milly) - </w:t>
      </w:r>
      <w:r w:rsidRPr="008922D9">
        <w:t>Speech and language Therapist, Clinical doctoral Research Fellow</w:t>
      </w:r>
      <w:r w:rsidRPr="008922D9">
        <w:rPr>
          <w:b/>
          <w:bCs/>
        </w:rPr>
        <w:t xml:space="preserve"> </w:t>
      </w:r>
      <w:r w:rsidRPr="008922D9">
        <w:t xml:space="preserve">• </w:t>
      </w:r>
      <w:r w:rsidRPr="008922D9">
        <w:rPr>
          <w:b/>
          <w:bCs/>
        </w:rPr>
        <w:t xml:space="preserve">Imogen Fecher-Jones - </w:t>
      </w:r>
      <w:r w:rsidRPr="008922D9">
        <w:t xml:space="preserve">Perioperative medicine project manager/lead nurse, pre-doctoral clinical  academic fellow • </w:t>
      </w:r>
      <w:r w:rsidRPr="008922D9">
        <w:rPr>
          <w:b/>
          <w:bCs/>
        </w:rPr>
        <w:t xml:space="preserve">Kay Mitchell,  </w:t>
      </w:r>
      <w:r w:rsidRPr="008922D9">
        <w:t>SoAR-NMAHP training lead •</w:t>
      </w:r>
    </w:p>
    <w:p w:rsidRPr="008922D9" w:rsidR="008922D9" w:rsidP="008922D9" w:rsidRDefault="008922D9">
      <w:pPr>
        <w:rPr>
          <w:b/>
          <w:sz w:val="36"/>
          <w:szCs w:val="36"/>
        </w:rPr>
      </w:pPr>
      <w:r w:rsidRPr="008922D9">
        <w:rPr>
          <w:b/>
          <w:sz w:val="36"/>
          <w:szCs w:val="36"/>
        </w:rPr>
        <w:t xml:space="preserve">Book your space </w:t>
      </w:r>
      <w:hyperlink w:history="1" r:id="rId4">
        <w:r w:rsidRPr="008922D9">
          <w:rPr>
            <w:rStyle w:val="Hyperlink"/>
            <w:b/>
            <w:sz w:val="36"/>
            <w:szCs w:val="36"/>
          </w:rPr>
          <w:t>Here</w:t>
        </w:r>
      </w:hyperlink>
      <w:bookmarkStart w:name="_GoBack" w:id="0"/>
      <w:bookmarkEnd w:id="0"/>
    </w:p>
    <w:p w:rsidRPr="008922D9" w:rsidR="008922D9" w:rsidP="008922D9" w:rsidRDefault="008922D9"/>
    <w:p w:rsidR="00867968" w:rsidRDefault="00867968"/>
    <w:sectPr w:rsidR="00867968" w:rsidSect="00383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2D9"/>
    <w:rsid w:val="000A0C1B"/>
    <w:rsid w:val="001B1E36"/>
    <w:rsid w:val="00383C8A"/>
    <w:rsid w:val="00867968"/>
    <w:rsid w:val="008922D9"/>
    <w:rsid w:val="00E944F0"/>
    <w:rsid w:val="00EA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2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22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WA-KCk-6V4qgVJqbyKmw7PvcvlFQLRZBnpyHM_pSNJMheL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Kitching, Jana</dc:creator>
  <cp:lastModifiedBy>Alice Pengelly</cp:lastModifiedBy>
  <cp:revision>2</cp:revision>
  <dcterms:created xsi:type="dcterms:W3CDTF">2019-09-18T10:11:00Z</dcterms:created>
  <dcterms:modified xsi:type="dcterms:W3CDTF">2019-09-18T10:12:21Z</dcterms:modified>
  <dc:title>Spotlight Comms</dc:title>
  <cp:keywords>
  </cp:keywords>
  <dc:subject>
  </dc:subject>
</cp:coreProperties>
</file>