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7C4" w:rsidP="0099172D" w:rsidRDefault="005067C4">
      <w:r>
        <w:rPr>
          <w:noProof/>
          <w:lang w:eastAsia="en-GB"/>
        </w:rPr>
        <w:drawing>
          <wp:inline distT="0" distB="0" distL="0" distR="0">
            <wp:extent cx="5734050" cy="3752850"/>
            <wp:effectExtent l="19050" t="0" r="0" b="0"/>
            <wp:docPr id="9" name="Picture 9" descr="C:\Users\barkeca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keca\Desktop\Captur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34" w:rsidP="00C32F79" w:rsidRDefault="00EF2738">
      <w:r>
        <w:t>I</w:t>
      </w:r>
      <w:r w:rsidR="0099172D">
        <w:t xml:space="preserve">n March </w:t>
      </w:r>
      <w:r w:rsidR="00AD745F">
        <w:t>we (the</w:t>
      </w:r>
      <w:r w:rsidR="0099172D">
        <w:t xml:space="preserve"> Wessex Public Involvement Network</w:t>
      </w:r>
      <w:r>
        <w:t xml:space="preserve"> -</w:t>
      </w:r>
      <w:r w:rsidR="008429CC">
        <w:t xml:space="preserve"> </w:t>
      </w:r>
      <w:r>
        <w:t>#WessexPIN</w:t>
      </w:r>
      <w:r w:rsidR="00AD745F">
        <w:t>)</w:t>
      </w:r>
      <w:r w:rsidR="0099172D">
        <w:t xml:space="preserve"> organised an ‘Exploring the Impact of Public Involvement’ workshop. </w:t>
      </w:r>
      <w:r w:rsidR="00C32F79">
        <w:t xml:space="preserve">Caroline, </w:t>
      </w:r>
      <w:r w:rsidR="008E7A34">
        <w:t xml:space="preserve">the PPI Officer for </w:t>
      </w:r>
      <w:r w:rsidR="003A176C">
        <w:t>Research</w:t>
      </w:r>
      <w:r w:rsidR="008E7A34">
        <w:t xml:space="preserve">, </w:t>
      </w:r>
      <w:r w:rsidR="00C32F79">
        <w:t xml:space="preserve">shares her thoughts </w:t>
      </w:r>
      <w:r w:rsidR="003A176C">
        <w:t>on the day and their upcoming T</w:t>
      </w:r>
      <w:r w:rsidR="008E7A34">
        <w:t xml:space="preserve">weetchat. </w:t>
      </w:r>
    </w:p>
    <w:p w:rsidRPr="008E7A34" w:rsidR="0099172D" w:rsidP="0099172D" w:rsidRDefault="0099172D">
      <w:pPr>
        <w:rPr>
          <w:b/>
        </w:rPr>
      </w:pPr>
      <w:r w:rsidRPr="008E7A34">
        <w:rPr>
          <w:b/>
        </w:rPr>
        <w:t>The importance of the topic</w:t>
      </w:r>
    </w:p>
    <w:p w:rsidR="008E7A34" w:rsidP="0099172D" w:rsidRDefault="008E7A34">
      <w:r>
        <w:t>Involving patients and the public in the research process has beco</w:t>
      </w:r>
      <w:r w:rsidR="003A176C">
        <w:t>me part of the research culture.</w:t>
      </w:r>
      <w:r>
        <w:t xml:space="preserve"> As a PPI facilitator, t</w:t>
      </w:r>
      <w:r w:rsidR="0099172D">
        <w:t xml:space="preserve">here is no doubt in mind that PPI can make a positive difference to research. </w:t>
      </w:r>
      <w:r>
        <w:t>I would like to ensure the PPI activities I s</w:t>
      </w:r>
      <w:r w:rsidR="003A176C">
        <w:t>upport have the maximum impact, but t</w:t>
      </w:r>
      <w:r>
        <w:t>o do this I need to understand what works best, for whom, and in what circumstances</w:t>
      </w:r>
    </w:p>
    <w:p w:rsidRPr="008E7A34" w:rsidR="008E7A34" w:rsidP="0099172D" w:rsidRDefault="000A49B1">
      <w:pPr>
        <w:rPr>
          <w:b/>
        </w:rPr>
      </w:pPr>
      <w:r>
        <w:rPr>
          <w:b/>
        </w:rPr>
        <w:t xml:space="preserve">The </w:t>
      </w:r>
      <w:r w:rsidR="001718C7">
        <w:rPr>
          <w:b/>
        </w:rPr>
        <w:t>workshop</w:t>
      </w:r>
    </w:p>
    <w:p w:rsidR="00830B1D" w:rsidP="00830B1D" w:rsidRDefault="00A51A69">
      <w:r>
        <w:t xml:space="preserve">Our speakers had the huge challenge of introducing us to impact and giving us insights into how we </w:t>
      </w:r>
      <w:r w:rsidR="003A176C">
        <w:t>can</w:t>
      </w:r>
      <w:r>
        <w:t xml:space="preserve"> monitor impact. There was a general agreement that while impact means different things to different people, impact always means a change in the real world. </w:t>
      </w:r>
      <w:r w:rsidR="00830B1D">
        <w:t>We also heard how poor quality of PPI reporting weakens the PPI evidence base, and I am certainly interested in learning how researchers within my own organisation report on PPI.</w:t>
      </w:r>
    </w:p>
    <w:p w:rsidR="008429CC" w:rsidP="00830B1D" w:rsidRDefault="00830B1D">
      <w:r>
        <w:t xml:space="preserve">In the afternoon </w:t>
      </w:r>
      <w:r w:rsidR="001718C7">
        <w:t>we had a workshop where we explored</w:t>
      </w:r>
      <w:r>
        <w:t xml:space="preserve"> </w:t>
      </w:r>
      <w:r w:rsidR="00EF2738">
        <w:t>some</w:t>
      </w:r>
      <w:r>
        <w:t xml:space="preserve"> questions </w:t>
      </w:r>
      <w:r w:rsidR="001718C7">
        <w:t xml:space="preserve">which </w:t>
      </w:r>
      <w:r>
        <w:t xml:space="preserve">will </w:t>
      </w:r>
      <w:r w:rsidR="008429CC">
        <w:t>be discussed</w:t>
      </w:r>
      <w:r>
        <w:t xml:space="preserve"> in more detail as part of our Wessex PIN tweetchat</w:t>
      </w:r>
      <w:r w:rsidR="001718C7">
        <w:t xml:space="preserve"> (Mon 23</w:t>
      </w:r>
      <w:r w:rsidRPr="001718C7" w:rsidR="001718C7">
        <w:rPr>
          <w:vertAlign w:val="superscript"/>
        </w:rPr>
        <w:t>rd</w:t>
      </w:r>
      <w:r w:rsidR="001718C7">
        <w:t xml:space="preserve"> April, 8pm #PPIimpact</w:t>
      </w:r>
      <w:r w:rsidR="008429CC">
        <w:t xml:space="preserve">). We </w:t>
      </w:r>
      <w:r>
        <w:t xml:space="preserve">hope </w:t>
      </w:r>
      <w:r w:rsidR="008429CC">
        <w:t xml:space="preserve">this event </w:t>
      </w:r>
      <w:r>
        <w:t xml:space="preserve">will widen the conversation to include more groups from across the UK, and maybe even </w:t>
      </w:r>
      <w:r w:rsidR="008429CC">
        <w:t>further afield</w:t>
      </w:r>
      <w:r>
        <w:t>!</w:t>
      </w:r>
      <w:r w:rsidR="008429CC">
        <w:t xml:space="preserve"> Why not join us?</w:t>
      </w:r>
    </w:p>
    <w:p w:rsidRPr="001718C7" w:rsidR="001718C7" w:rsidP="001718C7" w:rsidRDefault="001718C7">
      <w:r w:rsidRPr="001718C7">
        <w:rPr>
          <w:b/>
        </w:rPr>
        <w:t>Reflections</w:t>
      </w:r>
    </w:p>
    <w:p w:rsidR="008D0F98" w:rsidP="008D0F98" w:rsidRDefault="001718C7">
      <w:r>
        <w:lastRenderedPageBreak/>
        <w:t xml:space="preserve">The next steps will be to really focus on generating some meaningful actions to start demonstrating impact, both in my own organisations and in the activities of the Wessex PIN. </w:t>
      </w:r>
      <w:r w:rsidR="00830B1D">
        <w:t xml:space="preserve">I will certainly be using </w:t>
      </w:r>
      <w:hyperlink w:history="1" r:id="rId6">
        <w:r w:rsidRPr="008429CC" w:rsidR="00830B1D">
          <w:rPr>
            <w:rStyle w:val="Hyperlink"/>
          </w:rPr>
          <w:t>Sarah Thomas’</w:t>
        </w:r>
      </w:hyperlink>
      <w:r w:rsidR="00B26B53">
        <w:t xml:space="preserve"> advice </w:t>
      </w:r>
      <w:r w:rsidR="00830B1D">
        <w:t>t</w:t>
      </w:r>
      <w:r w:rsidR="00B26B53">
        <w:t>o have a clear purpose to our impact work and to recognise that we are unlikely to ‘measure’ impact but we can look for indicators and evidence.</w:t>
      </w:r>
      <w:r w:rsidR="008D0F98">
        <w:t xml:space="preserve"> My first step will be to host a meeting with our organisations public contributors to discuss some of the learnings from the day and to generate some actions for the next 6 months. So, watch this space!</w:t>
      </w:r>
    </w:p>
    <w:p w:rsidR="00B26B53" w:rsidP="0099172D" w:rsidRDefault="00B26B53"/>
    <w:p w:rsidR="005067C4" w:rsidP="0099172D" w:rsidRDefault="005067C4"/>
    <w:p w:rsidR="005067C4" w:rsidP="005067C4" w:rsidRDefault="005067C4">
      <w:bookmarkStart w:name="_GoBack" w:id="0"/>
      <w:bookmarkEnd w:id="0"/>
    </w:p>
    <w:p w:rsidR="003B32B3" w:rsidP="003C4EA3" w:rsidRDefault="003B32B3">
      <w:pPr>
        <w:rPr>
          <w:b/>
        </w:rPr>
      </w:pPr>
    </w:p>
    <w:p w:rsidRPr="003B32B3" w:rsidR="003B32B3" w:rsidP="003C4EA3" w:rsidRDefault="003B32B3"/>
    <w:sectPr w:rsidRPr="003B32B3" w:rsidR="003B32B3" w:rsidSect="00C23B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03D90"/>
    <w:multiLevelType w:val="hybridMultilevel"/>
    <w:tmpl w:val="D77C5244"/>
    <w:lvl w:ilvl="0" w:tplc="CDF854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AE7529"/>
    <w:multiLevelType w:val="hybridMultilevel"/>
    <w:tmpl w:val="2C14413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9172D"/>
    <w:rsid w:val="00043207"/>
    <w:rsid w:val="000A49B1"/>
    <w:rsid w:val="00132C2E"/>
    <w:rsid w:val="001718C7"/>
    <w:rsid w:val="00233586"/>
    <w:rsid w:val="002E3D48"/>
    <w:rsid w:val="003A176C"/>
    <w:rsid w:val="003B32B3"/>
    <w:rsid w:val="003C4EA3"/>
    <w:rsid w:val="004952F7"/>
    <w:rsid w:val="005067C4"/>
    <w:rsid w:val="005F3AD4"/>
    <w:rsid w:val="0065779D"/>
    <w:rsid w:val="007C6DD5"/>
    <w:rsid w:val="00830B1D"/>
    <w:rsid w:val="008429CC"/>
    <w:rsid w:val="008870FB"/>
    <w:rsid w:val="008D0F98"/>
    <w:rsid w:val="008E7A34"/>
    <w:rsid w:val="0099172D"/>
    <w:rsid w:val="009C5CDA"/>
    <w:rsid w:val="00A51A69"/>
    <w:rsid w:val="00AD745F"/>
    <w:rsid w:val="00B26B53"/>
    <w:rsid w:val="00C23B0C"/>
    <w:rsid w:val="00C32F79"/>
    <w:rsid w:val="00D55107"/>
    <w:rsid w:val="00DA7006"/>
    <w:rsid w:val="00EF2738"/>
    <w:rsid w:val="00EF2CAC"/>
    <w:rsid w:val="00F30544"/>
    <w:rsid w:val="00F44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5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7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7A3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C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F27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7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7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7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73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72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E7A3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ihr.ac.uk/blogs/public-involvement-in-research-what-difference-does-it-make/772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UHS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Barker, Caroline</dc:creator>
  <cp:lastModifiedBy>Emma Rowland</cp:lastModifiedBy>
  <cp:revision>2</cp:revision>
  <dcterms:created xsi:type="dcterms:W3CDTF">2018-04-13T12:13:00Z</dcterms:created>
  <dcterms:modified xsi:type="dcterms:W3CDTF">2018-04-13T12:19:14Z</dcterms:modified>
  <dc:title>Impact workshop blog</dc:title>
  <cp:keywords>
  </cp:keywords>
  <dc:subject>
  </dc:subject>
</cp:coreProperties>
</file>