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2C79E0" w:rsidR="00716EE0" w:rsidP="002C79E0" w:rsidRDefault="00716EE0">
      <w:pPr>
        <w:pStyle w:val="Heading2"/>
      </w:pPr>
      <w:r w:rsidRPr="002C79E0">
        <w:t>New to twitter?</w:t>
      </w:r>
    </w:p>
    <w:p w:rsidRPr="002C79E0" w:rsidR="00716EE0" w:rsidP="002C79E0" w:rsidRDefault="00716EE0">
      <w:pPr>
        <w:rPr>
          <w:bdr w:val="none" w:color="auto" w:sz="0" w:space="0" w:frame="1"/>
          <w:lang w:eastAsia="en-GB"/>
        </w:rPr>
      </w:pPr>
      <w:r w:rsidRPr="002C79E0">
        <w:rPr>
          <w:bdr w:val="none" w:color="auto" w:sz="0" w:space="0" w:frame="1"/>
          <w:lang w:eastAsia="en-GB"/>
        </w:rPr>
        <w:t xml:space="preserve">Twitter is an online news and social networking site where people communicate in short messages called tweets. ‘Tweeting’ is sending short messages to anyone who follows you on Twitter. Anything you post on Twitter is called a ‘tweet’ but there are different types including plain text, images, videos and gifs (animated images). </w:t>
      </w:r>
    </w:p>
    <w:p w:rsidRPr="0041448C" w:rsidR="00EB1553" w:rsidP="002C79E0" w:rsidRDefault="008B100D">
      <w:pPr>
        <w:rPr>
          <w:color w:val="FF0000"/>
          <w:bdr w:val="none" w:color="auto" w:sz="0" w:space="0" w:frame="1"/>
          <w:lang w:eastAsia="en-GB"/>
        </w:rPr>
      </w:pPr>
      <w:r w:rsidRPr="002C79E0">
        <w:rPr>
          <w:bdr w:val="none" w:color="auto" w:sz="0" w:space="0" w:frame="1"/>
          <w:lang w:eastAsia="en-GB"/>
        </w:rPr>
        <w:t xml:space="preserve">Twitter have some ‘getting started’ pages available here - </w:t>
      </w:r>
      <w:hyperlink w:history="1" r:id="rId7">
        <w:r w:rsidRPr="002C79E0">
          <w:rPr>
            <w:rStyle w:val="Hyperlink"/>
            <w:rFonts w:eastAsia="Times New Roman" w:cs="Arial"/>
            <w:bCs/>
            <w:bdr w:val="none" w:color="auto" w:sz="0" w:space="0" w:frame="1"/>
            <w:lang w:eastAsia="en-GB"/>
          </w:rPr>
          <w:t>https://help.twitter.com/en/twitter-guide</w:t>
        </w:r>
      </w:hyperlink>
      <w:r w:rsidR="009C4310">
        <w:rPr>
          <w:bdr w:val="none" w:color="auto" w:sz="0" w:space="0" w:frame="1"/>
          <w:lang w:eastAsia="en-GB"/>
        </w:rPr>
        <w:t xml:space="preserve">. You will need to sign up to </w:t>
      </w:r>
      <w:r w:rsidRPr="00C96035" w:rsidR="009C4310">
        <w:rPr>
          <w:bdr w:val="none" w:color="auto" w:sz="0" w:space="0" w:frame="1"/>
          <w:lang w:eastAsia="en-GB"/>
        </w:rPr>
        <w:t>an account</w:t>
      </w:r>
      <w:r w:rsidRPr="00C96035" w:rsidR="0041448C">
        <w:rPr>
          <w:bdr w:val="none" w:color="auto" w:sz="0" w:space="0" w:frame="1"/>
          <w:lang w:eastAsia="en-GB"/>
        </w:rPr>
        <w:t xml:space="preserve"> </w:t>
      </w:r>
      <w:r w:rsidRPr="00C96035" w:rsidR="0040541F">
        <w:rPr>
          <w:bdr w:val="none" w:color="auto" w:sz="0" w:space="0" w:frame="1"/>
          <w:lang w:eastAsia="en-GB"/>
        </w:rPr>
        <w:t>– easy to do!!</w:t>
      </w:r>
    </w:p>
    <w:p w:rsidRPr="002C79E0" w:rsidR="008B100D" w:rsidP="002C79E0" w:rsidRDefault="008B100D">
      <w:pPr>
        <w:pStyle w:val="Heading3"/>
        <w:rPr>
          <w:rFonts w:eastAsia="Times New Roman"/>
          <w:bdr w:val="none" w:color="auto" w:sz="0" w:space="0" w:frame="1"/>
          <w:lang w:eastAsia="en-GB"/>
        </w:rPr>
      </w:pPr>
      <w:r w:rsidRPr="002C79E0">
        <w:rPr>
          <w:rFonts w:eastAsia="Times New Roman"/>
          <w:bdr w:val="none" w:color="auto" w:sz="0" w:space="0" w:frame="1"/>
          <w:lang w:eastAsia="en-GB"/>
        </w:rPr>
        <w:t xml:space="preserve">Some </w:t>
      </w:r>
      <w:r w:rsidRPr="002C79E0" w:rsidR="00A24F93">
        <w:rPr>
          <w:rFonts w:eastAsia="Times New Roman"/>
          <w:bdr w:val="none" w:color="auto" w:sz="0" w:space="0" w:frame="1"/>
          <w:lang w:eastAsia="en-GB"/>
        </w:rPr>
        <w:t>hints and tips:</w:t>
      </w:r>
    </w:p>
    <w:p w:rsidRPr="002C79E0" w:rsidR="008B100D" w:rsidP="002C79E0" w:rsidRDefault="008B100D">
      <w:pPr>
        <w:pStyle w:val="ListParagraph"/>
        <w:numPr>
          <w:ilvl w:val="0"/>
          <w:numId w:val="7"/>
        </w:numPr>
        <w:rPr>
          <w:bdr w:val="none" w:color="auto" w:sz="0" w:space="0" w:frame="1"/>
          <w:lang w:eastAsia="en-GB"/>
        </w:rPr>
      </w:pPr>
      <w:r w:rsidRPr="002C79E0">
        <w:rPr>
          <w:bdr w:val="none" w:color="auto" w:sz="0" w:space="0" w:frame="1"/>
          <w:lang w:eastAsia="en-GB"/>
        </w:rPr>
        <w:t xml:space="preserve">Your timeline will be filled of tweets from people you follow. Follow people who are of interest to you. </w:t>
      </w:r>
    </w:p>
    <w:p w:rsidRPr="002C79E0" w:rsidR="008B100D" w:rsidP="002C79E0" w:rsidRDefault="008B100D">
      <w:pPr>
        <w:pStyle w:val="ListParagraph"/>
        <w:numPr>
          <w:ilvl w:val="0"/>
          <w:numId w:val="7"/>
        </w:numPr>
        <w:rPr>
          <w:bdr w:val="none" w:color="auto" w:sz="0" w:space="0" w:frame="1"/>
          <w:lang w:eastAsia="en-GB"/>
        </w:rPr>
      </w:pPr>
      <w:r w:rsidRPr="002C79E0">
        <w:rPr>
          <w:bdr w:val="none" w:color="auto" w:sz="0" w:space="0" w:frame="1"/>
          <w:lang w:eastAsia="en-GB"/>
        </w:rPr>
        <w:t>People who follow you will see your tweets.</w:t>
      </w:r>
    </w:p>
    <w:p w:rsidRPr="002C79E0" w:rsidR="00FF7A27" w:rsidP="002C79E0" w:rsidRDefault="00FF7A27">
      <w:pPr>
        <w:pStyle w:val="ListParagraph"/>
        <w:numPr>
          <w:ilvl w:val="0"/>
          <w:numId w:val="7"/>
        </w:numPr>
        <w:rPr>
          <w:bdr w:val="none" w:color="auto" w:sz="0" w:space="0" w:frame="1"/>
          <w:lang w:eastAsia="en-GB"/>
        </w:rPr>
      </w:pPr>
      <w:r w:rsidRPr="002C79E0">
        <w:rPr>
          <w:bdr w:val="none" w:color="auto" w:sz="0" w:space="0" w:frame="1"/>
          <w:lang w:eastAsia="en-GB"/>
        </w:rPr>
        <w:t>When you see other people’s tweets that you want to engage with you can:</w:t>
      </w:r>
    </w:p>
    <w:p w:rsidR="00000000" w:rsidRDefault="00FF7A27">
      <w:pPr>
        <w:pStyle w:val="ListParagraph"/>
        <w:numPr>
          <w:ilvl w:val="1"/>
          <w:numId w:val="7"/>
        </w:numPr>
        <w:rPr>
          <w:bdr w:val="none" w:color="auto" w:sz="0" w:space="0" w:frame="1"/>
          <w:lang w:eastAsia="en-GB"/>
        </w:rPr>
      </w:pPr>
      <w:r w:rsidRPr="002C79E0">
        <w:rPr>
          <w:bdr w:val="none" w:color="auto" w:sz="0" w:space="0" w:frame="1"/>
          <w:lang w:eastAsia="en-GB"/>
        </w:rPr>
        <w:t>Reply to the tweet</w:t>
      </w:r>
    </w:p>
    <w:p w:rsidRPr="001278CD" w:rsidR="00000000" w:rsidRDefault="00FF7A27">
      <w:pPr>
        <w:pStyle w:val="ListParagraph"/>
        <w:numPr>
          <w:ilvl w:val="1"/>
          <w:numId w:val="7"/>
        </w:numPr>
        <w:rPr>
          <w:bdr w:val="none" w:color="auto" w:sz="0" w:space="0" w:frame="1"/>
          <w:lang w:eastAsia="en-GB"/>
        </w:rPr>
      </w:pPr>
      <w:r w:rsidRPr="002C79E0">
        <w:rPr>
          <w:bdr w:val="none" w:color="auto" w:sz="0" w:space="0" w:frame="1"/>
          <w:lang w:eastAsia="en-GB"/>
        </w:rPr>
        <w:t xml:space="preserve">‘Retweet’ to share it with your followers. You can also add a comment when you </w:t>
      </w:r>
      <w:r w:rsidRPr="001278CD">
        <w:rPr>
          <w:bdr w:val="none" w:color="auto" w:sz="0" w:space="0" w:frame="1"/>
          <w:lang w:eastAsia="en-GB"/>
        </w:rPr>
        <w:t>retweet, if you want.</w:t>
      </w:r>
    </w:p>
    <w:p w:rsidRPr="001278CD" w:rsidR="00000000" w:rsidRDefault="00FF7A27">
      <w:pPr>
        <w:pStyle w:val="ListParagraph"/>
        <w:numPr>
          <w:ilvl w:val="1"/>
          <w:numId w:val="7"/>
        </w:numPr>
        <w:rPr>
          <w:bdr w:val="none" w:color="auto" w:sz="0" w:space="0" w:frame="1"/>
          <w:lang w:eastAsia="en-GB"/>
        </w:rPr>
      </w:pPr>
      <w:r w:rsidRPr="001278CD">
        <w:rPr>
          <w:bdr w:val="none" w:color="auto" w:sz="0" w:space="0" w:frame="1"/>
          <w:lang w:eastAsia="en-GB"/>
        </w:rPr>
        <w:t xml:space="preserve">‘Like’ the tweet (similar to facebook likes). This is most commonly used to show you approve or agree with a statement. </w:t>
      </w:r>
    </w:p>
    <w:p w:rsidRPr="001278CD" w:rsidR="00000000" w:rsidRDefault="00FF7A27">
      <w:pPr>
        <w:pStyle w:val="ListParagraph"/>
        <w:numPr>
          <w:ilvl w:val="1"/>
          <w:numId w:val="7"/>
        </w:numPr>
        <w:rPr>
          <w:bdr w:val="none" w:color="auto" w:sz="0" w:space="0" w:frame="1"/>
          <w:lang w:eastAsia="en-GB"/>
        </w:rPr>
      </w:pPr>
      <w:r w:rsidRPr="001278CD">
        <w:rPr>
          <w:bdr w:val="none" w:color="auto" w:sz="0" w:space="0" w:frame="1"/>
          <w:lang w:eastAsia="en-GB"/>
        </w:rPr>
        <w:t xml:space="preserve">Directly message the person who made the tweet. Useful if you want to continue a conversation in private (like if you want to share contact emails) but not all ‘tweeter’s allow you to message them in private. </w:t>
      </w:r>
    </w:p>
    <w:p w:rsidRPr="001278CD" w:rsidR="008B100D" w:rsidP="002C79E0" w:rsidRDefault="008B100D">
      <w:pPr>
        <w:pStyle w:val="ListParagraph"/>
        <w:numPr>
          <w:ilvl w:val="0"/>
          <w:numId w:val="7"/>
        </w:numPr>
        <w:rPr>
          <w:bdr w:val="none" w:color="auto" w:sz="0" w:space="0" w:frame="1"/>
          <w:lang w:eastAsia="en-GB"/>
        </w:rPr>
      </w:pPr>
      <w:proofErr w:type="spellStart"/>
      <w:r w:rsidRPr="001278CD">
        <w:rPr>
          <w:bdr w:val="none" w:color="auto" w:sz="0" w:space="0" w:frame="1"/>
          <w:lang w:eastAsia="en-GB"/>
        </w:rPr>
        <w:t>Hashtags</w:t>
      </w:r>
      <w:proofErr w:type="spellEnd"/>
      <w:r w:rsidRPr="001278CD" w:rsidR="0041448C">
        <w:rPr>
          <w:bdr w:val="none" w:color="auto" w:sz="0" w:space="0" w:frame="1"/>
          <w:lang w:eastAsia="en-GB"/>
        </w:rPr>
        <w:t xml:space="preserve"> {#} </w:t>
      </w:r>
      <w:r w:rsidRPr="001278CD">
        <w:rPr>
          <w:bdr w:val="none" w:color="auto" w:sz="0" w:space="0" w:frame="1"/>
          <w:lang w:eastAsia="en-GB"/>
        </w:rPr>
        <w:t xml:space="preserve">connect all tweets about the same topic. If you click on a hashtag you will see other tweets which contain that hashtag. </w:t>
      </w:r>
    </w:p>
    <w:p w:rsidRPr="002C79E0" w:rsidR="00FF7A27" w:rsidP="002C79E0" w:rsidRDefault="00FF7A27">
      <w:pPr>
        <w:pStyle w:val="ListParagraph"/>
        <w:numPr>
          <w:ilvl w:val="0"/>
          <w:numId w:val="7"/>
        </w:numPr>
        <w:rPr>
          <w:bdr w:val="none" w:color="auto" w:sz="0" w:space="0" w:frame="1"/>
          <w:lang w:eastAsia="en-GB"/>
        </w:rPr>
      </w:pPr>
      <w:r w:rsidRPr="001278CD">
        <w:rPr>
          <w:bdr w:val="none" w:color="auto" w:sz="0" w:space="0" w:frame="1"/>
          <w:lang w:eastAsia="en-GB"/>
        </w:rPr>
        <w:t>You can ‘tag’</w:t>
      </w:r>
      <w:r w:rsidRPr="002C79E0">
        <w:rPr>
          <w:bdr w:val="none" w:color="auto" w:sz="0" w:space="0" w:frame="1"/>
          <w:lang w:eastAsia="en-GB"/>
        </w:rPr>
        <w:t xml:space="preserve"> other twitter users in your tweet by using the ‘@’ symbol followed by that persons username</w:t>
      </w:r>
      <w:r w:rsidRPr="002C79E0" w:rsidR="00C502FE">
        <w:rPr>
          <w:bdr w:val="none" w:color="auto" w:sz="0" w:space="0" w:frame="1"/>
          <w:lang w:eastAsia="en-GB"/>
        </w:rPr>
        <w:t xml:space="preserve"> (this is called their twitter handle)</w:t>
      </w:r>
      <w:r w:rsidRPr="002C79E0">
        <w:rPr>
          <w:bdr w:val="none" w:color="auto" w:sz="0" w:space="0" w:frame="1"/>
          <w:lang w:eastAsia="en-GB"/>
        </w:rPr>
        <w:t>. This is useful to:</w:t>
      </w:r>
    </w:p>
    <w:p w:rsidR="00000000" w:rsidRDefault="00FF7A27">
      <w:pPr>
        <w:pStyle w:val="ListParagraph"/>
        <w:numPr>
          <w:ilvl w:val="1"/>
          <w:numId w:val="7"/>
        </w:numPr>
        <w:rPr>
          <w:bdr w:val="none" w:color="auto" w:sz="0" w:space="0" w:frame="1"/>
          <w:lang w:eastAsia="en-GB"/>
        </w:rPr>
      </w:pPr>
      <w:r w:rsidRPr="002C79E0">
        <w:rPr>
          <w:bdr w:val="none" w:color="auto" w:sz="0" w:space="0" w:frame="1"/>
          <w:lang w:eastAsia="en-GB"/>
        </w:rPr>
        <w:t>Alert the tagged user to your tweet</w:t>
      </w:r>
      <w:r w:rsidRPr="002C79E0" w:rsidR="00A24F93">
        <w:rPr>
          <w:bdr w:val="none" w:color="auto" w:sz="0" w:space="0" w:frame="1"/>
          <w:lang w:eastAsia="en-GB"/>
        </w:rPr>
        <w:t xml:space="preserve"> (eg. Our department is at ABC today @Colleague1 @Colleague2)</w:t>
      </w:r>
    </w:p>
    <w:p w:rsidR="00000000" w:rsidRDefault="00FF7A27">
      <w:pPr>
        <w:pStyle w:val="ListParagraph"/>
        <w:numPr>
          <w:ilvl w:val="1"/>
          <w:numId w:val="7"/>
        </w:numPr>
        <w:rPr>
          <w:bdr w:val="none" w:color="auto" w:sz="0" w:space="0" w:frame="1"/>
          <w:lang w:eastAsia="en-GB"/>
        </w:rPr>
      </w:pPr>
      <w:r w:rsidRPr="002C79E0">
        <w:rPr>
          <w:bdr w:val="none" w:color="auto" w:sz="0" w:space="0" w:frame="1"/>
          <w:lang w:eastAsia="en-GB"/>
        </w:rPr>
        <w:t xml:space="preserve">Give them publicity (eg. Went to a great event @barXYZ last night) </w:t>
      </w:r>
    </w:p>
    <w:p w:rsidR="00000000" w:rsidRDefault="00FF7A27">
      <w:pPr>
        <w:pStyle w:val="ListParagraph"/>
        <w:numPr>
          <w:ilvl w:val="1"/>
          <w:numId w:val="7"/>
        </w:numPr>
        <w:rPr>
          <w:bdr w:val="none" w:color="auto" w:sz="0" w:space="0" w:frame="1"/>
          <w:lang w:eastAsia="en-GB"/>
        </w:rPr>
      </w:pPr>
      <w:r w:rsidRPr="002C79E0">
        <w:rPr>
          <w:bdr w:val="none" w:color="auto" w:sz="0" w:space="0" w:frame="1"/>
          <w:lang w:eastAsia="en-GB"/>
        </w:rPr>
        <w:t>Direct a conversation/question at them</w:t>
      </w:r>
      <w:r w:rsidRPr="002C79E0" w:rsidR="00A24F93">
        <w:rPr>
          <w:bdr w:val="none" w:color="auto" w:sz="0" w:space="0" w:frame="1"/>
          <w:lang w:eastAsia="en-GB"/>
        </w:rPr>
        <w:t xml:space="preserve"> (eg. @JoeBlogs what do you think of this article?</w:t>
      </w:r>
    </w:p>
    <w:p w:rsidRPr="002C79E0" w:rsidR="00A24F93" w:rsidP="002C79E0" w:rsidRDefault="00A24F93">
      <w:pPr>
        <w:pStyle w:val="ListParagraph"/>
        <w:numPr>
          <w:ilvl w:val="0"/>
          <w:numId w:val="7"/>
        </w:numPr>
        <w:rPr>
          <w:bdr w:val="none" w:color="auto" w:sz="0" w:space="0" w:frame="1"/>
          <w:lang w:eastAsia="en-GB"/>
        </w:rPr>
      </w:pPr>
      <w:r w:rsidRPr="002C79E0">
        <w:rPr>
          <w:bdr w:val="none" w:color="auto" w:sz="0" w:space="0" w:frame="1"/>
          <w:lang w:eastAsia="en-GB"/>
        </w:rPr>
        <w:t>Posts with pictures tend to get better engagement from your followers – a picture says a thousand words.</w:t>
      </w:r>
    </w:p>
    <w:p w:rsidRPr="002C79E0" w:rsidR="00716EE0" w:rsidP="002C79E0" w:rsidRDefault="00716EE0">
      <w:pPr>
        <w:rPr>
          <w:bdr w:val="none" w:color="auto" w:sz="0" w:space="0" w:frame="1"/>
          <w:lang w:eastAsia="en-GB"/>
        </w:rPr>
      </w:pPr>
    </w:p>
    <w:p w:rsidR="00A82E2F" w:rsidRDefault="00A82E2F">
      <w:pPr>
        <w:rPr>
          <w:rFonts w:ascii="Times New Roman" w:hAnsi="Times New Roman" w:eastAsia="Times New Roman" w:cs="Times New Roman"/>
          <w:b/>
          <w:bCs/>
          <w:sz w:val="36"/>
          <w:szCs w:val="36"/>
          <w:bdr w:val="none" w:color="auto" w:sz="0" w:space="0" w:frame="1"/>
          <w:lang w:eastAsia="en-GB"/>
        </w:rPr>
      </w:pPr>
      <w:r>
        <w:rPr>
          <w:bdr w:val="none" w:color="auto" w:sz="0" w:space="0" w:frame="1"/>
        </w:rPr>
        <w:br w:type="page"/>
      </w:r>
    </w:p>
    <w:p w:rsidRPr="002C79E0" w:rsidR="00BE47ED" w:rsidP="002C79E0" w:rsidRDefault="00BE47ED">
      <w:pPr>
        <w:pStyle w:val="Heading2"/>
      </w:pPr>
      <w:r w:rsidRPr="002C79E0">
        <w:rPr>
          <w:bdr w:val="none" w:color="auto" w:sz="0" w:space="0" w:frame="1"/>
        </w:rPr>
        <w:lastRenderedPageBreak/>
        <w:t>Twitter chat basics</w:t>
      </w:r>
    </w:p>
    <w:p w:rsidRPr="002C79E0" w:rsidR="00BE47ED" w:rsidP="002C79E0" w:rsidRDefault="00BE47ED">
      <w:pPr>
        <w:pStyle w:val="Heading3"/>
        <w:rPr>
          <w:rFonts w:eastAsia="Times New Roman"/>
        </w:rPr>
      </w:pPr>
      <w:r w:rsidRPr="002C79E0">
        <w:rPr>
          <w:rFonts w:eastAsia="Times New Roman"/>
        </w:rPr>
        <w:t>What is a Twitter chat?</w:t>
      </w:r>
    </w:p>
    <w:p w:rsidRPr="00795A49" w:rsidR="00A24F93" w:rsidP="002C79E0" w:rsidRDefault="00BE47ED">
      <w:pPr>
        <w:rPr>
          <w:rFonts w:cs="Times New Roman"/>
          <w:b/>
          <w:u w:val="single"/>
          <w:lang w:eastAsia="en-GB"/>
        </w:rPr>
      </w:pPr>
      <w:r w:rsidRPr="002C79E0">
        <w:rPr>
          <w:rFonts w:cs="Times New Roman"/>
          <w:lang w:eastAsia="en-GB"/>
        </w:rPr>
        <w:t xml:space="preserve">A Twitter chat is where a group of Twitter users meet at a pre-determined time to discuss a certain topic, using a </w:t>
      </w:r>
      <w:r w:rsidRPr="002C79E0" w:rsidR="00A24F93">
        <w:rPr>
          <w:rFonts w:cs="Times New Roman"/>
          <w:lang w:eastAsia="en-GB"/>
        </w:rPr>
        <w:t>designated hashtag</w:t>
      </w:r>
      <w:r w:rsidRPr="002C79E0">
        <w:rPr>
          <w:rFonts w:cs="Times New Roman"/>
          <w:lang w:eastAsia="en-GB"/>
        </w:rPr>
        <w:t xml:space="preserve"> for each tweet contributed.</w:t>
      </w:r>
      <w:r w:rsidRPr="002C79E0" w:rsidR="00A24F93">
        <w:rPr>
          <w:rFonts w:cs="Times New Roman"/>
          <w:lang w:eastAsia="en-GB"/>
        </w:rPr>
        <w:t xml:space="preserve"> </w:t>
      </w:r>
      <w:r w:rsidRPr="0040541F" w:rsidR="0040541F">
        <w:rPr>
          <w:rFonts w:cs="Times New Roman"/>
          <w:b/>
          <w:u w:val="single"/>
          <w:lang w:eastAsia="en-GB"/>
        </w:rPr>
        <w:t>For our tweetchat will be using the hashtag #PPIimpact.</w:t>
      </w:r>
    </w:p>
    <w:p w:rsidR="002C79E0" w:rsidP="002C79E0" w:rsidRDefault="00BE47ED">
      <w:pPr>
        <w:pStyle w:val="ListParagraph"/>
        <w:numPr>
          <w:ilvl w:val="0"/>
          <w:numId w:val="8"/>
        </w:numPr>
        <w:rPr>
          <w:rFonts w:cs="Times New Roman"/>
          <w:lang w:eastAsia="en-GB"/>
        </w:rPr>
      </w:pPr>
      <w:r w:rsidRPr="002C79E0">
        <w:rPr>
          <w:rFonts w:cs="Times New Roman"/>
          <w:lang w:eastAsia="en-GB"/>
        </w:rPr>
        <w:t>A host or moderator will pose questions (designated with Q1, Q2…) to prompt responses from participants (using A1, A2…) and encourage interaction among the group. </w:t>
      </w:r>
    </w:p>
    <w:p w:rsidRPr="00C96035" w:rsidR="00A24F93" w:rsidP="002C79E0" w:rsidRDefault="0040541F">
      <w:pPr>
        <w:pStyle w:val="ListParagraph"/>
        <w:numPr>
          <w:ilvl w:val="0"/>
          <w:numId w:val="8"/>
        </w:numPr>
        <w:rPr>
          <w:rFonts w:cs="Times New Roman"/>
          <w:lang w:eastAsia="en-GB"/>
        </w:rPr>
      </w:pPr>
      <w:r w:rsidRPr="0040541F">
        <w:rPr>
          <w:rFonts w:cs="Times New Roman"/>
          <w:b/>
          <w:u w:val="single"/>
          <w:lang w:eastAsia="en-GB"/>
        </w:rPr>
        <w:t>The host for this chat is the @SouthamptonBRC account.</w:t>
      </w:r>
      <w:r w:rsidRPr="002C79E0" w:rsidR="00A24F93">
        <w:rPr>
          <w:rFonts w:cs="Times New Roman"/>
          <w:lang w:eastAsia="en-GB"/>
        </w:rPr>
        <w:t xml:space="preserve"> You will need to follow this account to see the conversation. </w:t>
      </w:r>
      <w:r w:rsidR="002C79E0">
        <w:rPr>
          <w:rFonts w:cs="Times New Roman"/>
          <w:lang w:eastAsia="en-GB"/>
        </w:rPr>
        <w:t>@Southampton</w:t>
      </w:r>
      <w:r w:rsidRPr="002C79E0" w:rsidR="00EB1553">
        <w:rPr>
          <w:rFonts w:cs="Times New Roman"/>
          <w:lang w:eastAsia="en-GB"/>
        </w:rPr>
        <w:t xml:space="preserve">BRC </w:t>
      </w:r>
      <w:r w:rsidRPr="002C79E0" w:rsidR="002C79E0">
        <w:rPr>
          <w:rFonts w:cs="Times New Roman"/>
          <w:lang w:eastAsia="en-GB"/>
        </w:rPr>
        <w:t>is</w:t>
      </w:r>
      <w:r w:rsidRPr="002C79E0" w:rsidR="00EB1553">
        <w:rPr>
          <w:rFonts w:cs="Times New Roman"/>
          <w:lang w:eastAsia="en-GB"/>
        </w:rPr>
        <w:t xml:space="preserve"> hosting the chat on behalf of the Wessex Public Involvement Network</w:t>
      </w:r>
      <w:r w:rsidR="002C79E0">
        <w:rPr>
          <w:rFonts w:cs="Times New Roman"/>
          <w:lang w:eastAsia="en-GB"/>
        </w:rPr>
        <w:t xml:space="preserve"> (#WessexPIN</w:t>
      </w:r>
      <w:r w:rsidRPr="00C96035" w:rsidR="002C79E0">
        <w:rPr>
          <w:rFonts w:cs="Times New Roman"/>
          <w:lang w:eastAsia="en-GB"/>
        </w:rPr>
        <w:t>)</w:t>
      </w:r>
      <w:r w:rsidRPr="00C96035" w:rsidR="00EB1553">
        <w:rPr>
          <w:rFonts w:cs="Times New Roman"/>
          <w:lang w:eastAsia="en-GB"/>
        </w:rPr>
        <w:t>.</w:t>
      </w:r>
      <w:r w:rsidRPr="00C96035" w:rsidR="00795A49">
        <w:rPr>
          <w:rFonts w:cs="Times New Roman"/>
          <w:lang w:eastAsia="en-GB"/>
        </w:rPr>
        <w:t xml:space="preserve">  </w:t>
      </w:r>
      <w:r w:rsidRPr="00C96035">
        <w:rPr>
          <w:rFonts w:cs="Times New Roman"/>
          <w:lang w:eastAsia="en-GB"/>
        </w:rPr>
        <w:t>(</w:t>
      </w:r>
      <w:proofErr w:type="spellStart"/>
      <w:proofErr w:type="gramStart"/>
      <w:r w:rsidRPr="00C96035">
        <w:rPr>
          <w:rFonts w:cs="Times New Roman"/>
          <w:lang w:eastAsia="en-GB"/>
        </w:rPr>
        <w:t>ie</w:t>
      </w:r>
      <w:proofErr w:type="spellEnd"/>
      <w:proofErr w:type="gramEnd"/>
      <w:r w:rsidRPr="00C96035">
        <w:rPr>
          <w:rFonts w:cs="Times New Roman"/>
          <w:lang w:eastAsia="en-GB"/>
        </w:rPr>
        <w:t xml:space="preserve"> Caroline Barker and</w:t>
      </w:r>
      <w:r w:rsidRPr="00C96035" w:rsidR="00C96035">
        <w:rPr>
          <w:rFonts w:cs="Times New Roman"/>
          <w:lang w:eastAsia="en-GB"/>
        </w:rPr>
        <w:t xml:space="preserve"> </w:t>
      </w:r>
      <w:r w:rsidRPr="00C96035">
        <w:rPr>
          <w:rFonts w:cs="Times New Roman"/>
          <w:lang w:eastAsia="en-GB"/>
        </w:rPr>
        <w:t>Claire</w:t>
      </w:r>
      <w:r w:rsidRPr="00C96035" w:rsidR="00C96035">
        <w:rPr>
          <w:rFonts w:cs="Times New Roman"/>
          <w:lang w:eastAsia="en-GB"/>
        </w:rPr>
        <w:t xml:space="preserve"> Ballinger</w:t>
      </w:r>
      <w:r w:rsidRPr="00C96035">
        <w:rPr>
          <w:rFonts w:cs="Times New Roman"/>
          <w:lang w:eastAsia="en-GB"/>
        </w:rPr>
        <w:t xml:space="preserve"> will be posing the questions and leading the Tweetchat via the BRC account).</w:t>
      </w:r>
    </w:p>
    <w:p w:rsidRPr="002C79E0" w:rsidR="00A24F93" w:rsidP="002C79E0" w:rsidRDefault="00A24F93">
      <w:pPr>
        <w:pStyle w:val="ListParagraph"/>
        <w:numPr>
          <w:ilvl w:val="0"/>
          <w:numId w:val="8"/>
        </w:numPr>
        <w:rPr>
          <w:rFonts w:cs="Times New Roman"/>
          <w:lang w:eastAsia="en-GB"/>
        </w:rPr>
      </w:pPr>
      <w:r w:rsidRPr="002C79E0">
        <w:rPr>
          <w:rFonts w:cs="Times New Roman"/>
          <w:lang w:eastAsia="en-GB"/>
        </w:rPr>
        <w:t xml:space="preserve">Our tweetchat is </w:t>
      </w:r>
      <w:r w:rsidRPr="0040541F" w:rsidR="0040541F">
        <w:rPr>
          <w:rFonts w:cs="Times New Roman"/>
          <w:b/>
          <w:u w:val="single"/>
          <w:lang w:eastAsia="en-GB"/>
        </w:rPr>
        <w:t>Monday 23</w:t>
      </w:r>
      <w:r w:rsidRPr="0040541F" w:rsidR="0040541F">
        <w:rPr>
          <w:rFonts w:cs="Times New Roman"/>
          <w:b/>
          <w:u w:val="single"/>
          <w:vertAlign w:val="superscript"/>
          <w:lang w:eastAsia="en-GB"/>
        </w:rPr>
        <w:t>rd</w:t>
      </w:r>
      <w:r w:rsidRPr="0040541F" w:rsidR="0040541F">
        <w:rPr>
          <w:rFonts w:cs="Times New Roman"/>
          <w:b/>
          <w:u w:val="single"/>
          <w:lang w:eastAsia="en-GB"/>
        </w:rPr>
        <w:t xml:space="preserve"> April at 20:00 (GMT). It will last an hour</w:t>
      </w:r>
      <w:r w:rsidRPr="002C79E0">
        <w:rPr>
          <w:rFonts w:cs="Times New Roman"/>
          <w:lang w:eastAsia="en-GB"/>
        </w:rPr>
        <w:t xml:space="preserve">. </w:t>
      </w:r>
    </w:p>
    <w:p w:rsidRPr="002C79E0" w:rsidR="00BE47ED" w:rsidP="002C79E0" w:rsidRDefault="00BE47ED">
      <w:pPr>
        <w:pStyle w:val="Heading3"/>
        <w:rPr>
          <w:rFonts w:eastAsia="Times New Roman"/>
          <w:lang w:eastAsia="en-GB"/>
        </w:rPr>
      </w:pPr>
      <w:r w:rsidRPr="002C79E0">
        <w:rPr>
          <w:rFonts w:eastAsia="Times New Roman"/>
          <w:lang w:eastAsia="en-GB"/>
        </w:rPr>
        <w:t>Why participate in a Twitter chat?</w:t>
      </w:r>
    </w:p>
    <w:p w:rsidRPr="002C79E0" w:rsidR="005F1CF8" w:rsidP="005F1CF8" w:rsidRDefault="005F1CF8">
      <w:pPr>
        <w:rPr>
          <w:rFonts w:cs="Times New Roman"/>
          <w:lang w:eastAsia="en-GB"/>
        </w:rPr>
      </w:pPr>
      <w:r w:rsidRPr="002C79E0">
        <w:rPr>
          <w:rFonts w:cs="Times New Roman"/>
          <w:lang w:eastAsia="en-GB"/>
        </w:rPr>
        <w:t xml:space="preserve">It’s like an online version of a networking event and a great way to chat with new people with similar interests. We will be using it to have a conversation around the impact of public involvement, and network with others who are passionate about PPI. </w:t>
      </w:r>
    </w:p>
    <w:p w:rsidR="00BE47ED" w:rsidP="002C79E0" w:rsidRDefault="00BE47ED">
      <w:pPr>
        <w:rPr>
          <w:rFonts w:cs="Times New Roman"/>
          <w:lang w:eastAsia="en-GB"/>
        </w:rPr>
      </w:pPr>
      <w:r w:rsidRPr="002C79E0">
        <w:rPr>
          <w:rFonts w:cs="Times New Roman"/>
          <w:lang w:eastAsia="en-GB"/>
        </w:rPr>
        <w:t xml:space="preserve">Twitter chats provide a chance to network and grow your circle (and knowledge!) through shared interests. </w:t>
      </w:r>
      <w:r w:rsidRPr="002C79E0" w:rsidR="00EB1553">
        <w:rPr>
          <w:rFonts w:cs="Times New Roman"/>
          <w:lang w:eastAsia="en-GB"/>
        </w:rPr>
        <w:t xml:space="preserve">It also gives you a chance to join the national conversation about PPI impact. </w:t>
      </w:r>
    </w:p>
    <w:p w:rsidRPr="002C79E0" w:rsidR="00BE47ED" w:rsidP="002C79E0" w:rsidRDefault="00EB1553">
      <w:pPr>
        <w:pStyle w:val="Heading3"/>
        <w:rPr>
          <w:rFonts w:eastAsia="Times New Roman"/>
          <w:lang w:eastAsia="en-GB"/>
        </w:rPr>
      </w:pPr>
      <w:r w:rsidRPr="002C79E0">
        <w:rPr>
          <w:rFonts w:eastAsia="Times New Roman"/>
          <w:bdr w:val="none" w:color="auto" w:sz="0" w:space="0" w:frame="1"/>
          <w:lang w:eastAsia="en-GB"/>
        </w:rPr>
        <w:t>How to take part in a tweetchat</w:t>
      </w:r>
    </w:p>
    <w:p w:rsidRPr="002C79E0" w:rsidR="00EB1553" w:rsidP="002C79E0" w:rsidRDefault="00EB1553">
      <w:pPr>
        <w:rPr>
          <w:rFonts w:cs="Times New Roman"/>
          <w:lang w:eastAsia="en-GB"/>
        </w:rPr>
      </w:pPr>
      <w:r w:rsidRPr="002C79E0">
        <w:rPr>
          <w:rFonts w:cs="Times New Roman"/>
          <w:lang w:eastAsia="en-GB"/>
        </w:rPr>
        <w:t>You can participate in our</w:t>
      </w:r>
      <w:r w:rsidRPr="002C79E0" w:rsidR="00BE47ED">
        <w:rPr>
          <w:rFonts w:cs="Times New Roman"/>
          <w:lang w:eastAsia="en-GB"/>
        </w:rPr>
        <w:t xml:space="preserve"> Twitter chat simply by entering the </w:t>
      </w:r>
      <w:proofErr w:type="spellStart"/>
      <w:r w:rsidRPr="00C96035" w:rsidR="00BE47ED">
        <w:rPr>
          <w:rFonts w:cs="Times New Roman"/>
          <w:lang w:eastAsia="en-GB"/>
        </w:rPr>
        <w:t>hashtag</w:t>
      </w:r>
      <w:proofErr w:type="spellEnd"/>
      <w:r w:rsidRPr="00C96035" w:rsidR="006F1FA8">
        <w:rPr>
          <w:rFonts w:cs="Times New Roman"/>
          <w:lang w:eastAsia="en-GB"/>
        </w:rPr>
        <w:t xml:space="preserve"> </w:t>
      </w:r>
      <w:r w:rsidR="00C96035">
        <w:rPr>
          <w:rFonts w:cs="Times New Roman"/>
          <w:lang w:eastAsia="en-GB"/>
        </w:rPr>
        <w:t>(</w:t>
      </w:r>
      <w:r w:rsidRPr="00C96035" w:rsidR="0040541F">
        <w:rPr>
          <w:rFonts w:cs="Times New Roman"/>
          <w:lang w:eastAsia="en-GB"/>
        </w:rPr>
        <w:t>#</w:t>
      </w:r>
      <w:proofErr w:type="spellStart"/>
      <w:r w:rsidRPr="00C96035" w:rsidR="0040541F">
        <w:rPr>
          <w:rFonts w:cs="Times New Roman"/>
          <w:lang w:eastAsia="en-GB"/>
        </w:rPr>
        <w:t>PPIimpact</w:t>
      </w:r>
      <w:proofErr w:type="spellEnd"/>
      <w:r w:rsidRPr="00C96035" w:rsidR="0040541F">
        <w:rPr>
          <w:rFonts w:cs="Times New Roman"/>
          <w:lang w:eastAsia="en-GB"/>
        </w:rPr>
        <w:t>)</w:t>
      </w:r>
      <w:r w:rsidRPr="00C96035" w:rsidR="00BE47ED">
        <w:rPr>
          <w:rFonts w:cs="Times New Roman"/>
          <w:lang w:eastAsia="en-GB"/>
        </w:rPr>
        <w:t xml:space="preserve"> into</w:t>
      </w:r>
      <w:r w:rsidR="005F1CF8">
        <w:rPr>
          <w:rFonts w:cs="Times New Roman"/>
          <w:lang w:eastAsia="en-GB"/>
        </w:rPr>
        <w:t xml:space="preserve"> a twitter sea</w:t>
      </w:r>
      <w:r w:rsidRPr="002C79E0" w:rsidR="00BE47ED">
        <w:rPr>
          <w:rFonts w:cs="Times New Roman"/>
          <w:lang w:eastAsia="en-GB"/>
        </w:rPr>
        <w:t>rch and interacting with people there</w:t>
      </w:r>
      <w:r w:rsidRPr="002C79E0">
        <w:rPr>
          <w:rFonts w:cs="Times New Roman"/>
          <w:lang w:eastAsia="en-GB"/>
        </w:rPr>
        <w:t>. If using a desktop you type the hashtag in the ‘Search Twitter’ box (top right). On the Twitter app click the magnifying icon and the ‘Search Twitter’ bar will appear at the top</w:t>
      </w:r>
      <w:r w:rsidRPr="002C79E0" w:rsidR="00BE47ED">
        <w:rPr>
          <w:rFonts w:cs="Times New Roman"/>
          <w:lang w:eastAsia="en-GB"/>
        </w:rPr>
        <w:t xml:space="preserve">. </w:t>
      </w:r>
    </w:p>
    <w:p w:rsidRPr="00AA1A8B" w:rsidR="00412541" w:rsidP="002C79E0" w:rsidRDefault="0040541F">
      <w:pPr>
        <w:rPr>
          <w:rFonts w:cs="Times New Roman"/>
          <w:b/>
          <w:u w:val="single"/>
          <w:lang w:eastAsia="en-GB"/>
        </w:rPr>
      </w:pPr>
      <w:r w:rsidRPr="0040541F">
        <w:rPr>
          <w:rFonts w:cs="Times New Roman"/>
          <w:b/>
          <w:u w:val="single"/>
          <w:lang w:eastAsia="en-GB"/>
        </w:rPr>
        <w:t xml:space="preserve">For every tweet you do, including replies to others, you need to include the hashtag #PPIimpact so that others can follow your conversation. </w:t>
      </w:r>
    </w:p>
    <w:p w:rsidRPr="002C79E0" w:rsidR="00EB1553" w:rsidP="002C79E0" w:rsidRDefault="00EB1553">
      <w:pPr>
        <w:rPr>
          <w:rFonts w:cs="Times New Roman"/>
          <w:lang w:eastAsia="en-GB"/>
        </w:rPr>
      </w:pPr>
      <w:r w:rsidRPr="002C79E0">
        <w:rPr>
          <w:rFonts w:cs="Times New Roman"/>
          <w:lang w:eastAsia="en-GB"/>
        </w:rPr>
        <w:t>Twitter chats</w:t>
      </w:r>
      <w:r w:rsidRPr="002C79E0" w:rsidR="00412541">
        <w:rPr>
          <w:rFonts w:cs="Times New Roman"/>
          <w:lang w:eastAsia="en-GB"/>
        </w:rPr>
        <w:t xml:space="preserve"> do</w:t>
      </w:r>
      <w:r w:rsidRPr="002C79E0">
        <w:rPr>
          <w:rFonts w:cs="Times New Roman"/>
          <w:lang w:eastAsia="en-GB"/>
        </w:rPr>
        <w:t xml:space="preserve"> move quickly. Don’t worry too much if you get lost </w:t>
      </w:r>
      <w:r w:rsidRPr="002C79E0" w:rsidR="00412541">
        <w:rPr>
          <w:rFonts w:cs="Times New Roman"/>
          <w:lang w:eastAsia="en-GB"/>
        </w:rPr>
        <w:t xml:space="preserve">or can’t keep up </w:t>
      </w:r>
      <w:r w:rsidRPr="002C79E0">
        <w:rPr>
          <w:rFonts w:cs="Times New Roman"/>
          <w:lang w:eastAsia="en-GB"/>
        </w:rPr>
        <w:t xml:space="preserve">– tweets don’t disappear so you can find them </w:t>
      </w:r>
      <w:r w:rsidRPr="002C79E0" w:rsidR="00412541">
        <w:rPr>
          <w:rFonts w:cs="Times New Roman"/>
          <w:lang w:eastAsia="en-GB"/>
        </w:rPr>
        <w:t xml:space="preserve">at any time and continue the conversations after the event. </w:t>
      </w:r>
    </w:p>
    <w:p w:rsidRPr="002C79E0" w:rsidR="00412541" w:rsidP="005F1CF8" w:rsidRDefault="005F1CF8">
      <w:pPr>
        <w:pStyle w:val="Heading3"/>
        <w:rPr>
          <w:rFonts w:eastAsia="Times New Roman" w:asciiTheme="minorHAnsi" w:hAnsiTheme="minorHAnsi"/>
          <w:lang w:eastAsia="en-GB"/>
        </w:rPr>
      </w:pPr>
      <w:r>
        <w:rPr>
          <w:lang w:eastAsia="en-GB"/>
        </w:rPr>
        <w:t>Using Tweetdeck</w:t>
      </w:r>
    </w:p>
    <w:p w:rsidRPr="002C79E0" w:rsidR="00BE47ED" w:rsidP="002C79E0" w:rsidRDefault="00EB1553">
      <w:pPr>
        <w:rPr>
          <w:rFonts w:cs="Times New Roman"/>
          <w:lang w:eastAsia="en-GB"/>
        </w:rPr>
      </w:pPr>
      <w:r w:rsidRPr="002C79E0">
        <w:rPr>
          <w:rFonts w:cs="Times New Roman"/>
          <w:lang w:eastAsia="en-GB"/>
        </w:rPr>
        <w:t xml:space="preserve"> If you’re feeling</w:t>
      </w:r>
      <w:r w:rsidRPr="002C79E0" w:rsidR="00412541">
        <w:rPr>
          <w:rFonts w:cs="Times New Roman"/>
          <w:lang w:eastAsia="en-GB"/>
        </w:rPr>
        <w:t xml:space="preserve"> particularly</w:t>
      </w:r>
      <w:r w:rsidRPr="002C79E0">
        <w:rPr>
          <w:rFonts w:cs="Times New Roman"/>
          <w:lang w:eastAsia="en-GB"/>
        </w:rPr>
        <w:t xml:space="preserve"> confident, th</w:t>
      </w:r>
      <w:r w:rsidRPr="002C79E0" w:rsidR="00BE47ED">
        <w:rPr>
          <w:rFonts w:cs="Times New Roman"/>
          <w:lang w:eastAsia="en-GB"/>
        </w:rPr>
        <w:t xml:space="preserve">ere are many other great tools that help organize and filter tweets </w:t>
      </w:r>
      <w:r w:rsidRPr="002C79E0">
        <w:rPr>
          <w:rFonts w:cs="Times New Roman"/>
          <w:lang w:eastAsia="en-GB"/>
        </w:rPr>
        <w:t xml:space="preserve">into different streams, to help make it easier to follow the conversation. </w:t>
      </w:r>
    </w:p>
    <w:p w:rsidRPr="002C79E0" w:rsidR="00BE47ED" w:rsidP="002C79E0" w:rsidRDefault="00C502FE">
      <w:pPr>
        <w:rPr>
          <w:rFonts w:cs="Times New Roman"/>
          <w:noProof/>
          <w:lang w:eastAsia="en-GB"/>
        </w:rPr>
      </w:pPr>
      <w:r w:rsidRPr="002C79E0">
        <w:rPr>
          <w:rFonts w:cs="Times New Roman"/>
          <w:noProof/>
          <w:lang w:eastAsia="en-GB"/>
        </w:rPr>
        <w:t>Tweetdeck is owned by twitter and is a simple way to keep on track with at Twitter chat. You log in to Tweetdeck using the same detai</w:t>
      </w:r>
      <w:r w:rsidRPr="002C79E0" w:rsidR="002C79E0">
        <w:rPr>
          <w:rFonts w:cs="Times New Roman"/>
          <w:noProof/>
          <w:lang w:eastAsia="en-GB"/>
        </w:rPr>
        <w:t>ls as your Twitter log in. You can also tweet directly from Tweetdeck, so it is the only webpage you’ll need to have open!</w:t>
      </w:r>
    </w:p>
    <w:p w:rsidRPr="002C79E0" w:rsidR="00C502FE" w:rsidP="002C79E0" w:rsidRDefault="00C502FE">
      <w:pPr>
        <w:rPr>
          <w:rFonts w:cs="Times New Roman"/>
          <w:noProof/>
          <w:lang w:eastAsia="en-GB"/>
        </w:rPr>
      </w:pPr>
      <w:r w:rsidRPr="002C79E0">
        <w:rPr>
          <w:rFonts w:cs="Times New Roman"/>
          <w:noProof/>
          <w:lang w:eastAsia="en-GB"/>
        </w:rPr>
        <w:t xml:space="preserve">TweetDeck allows you to have columns displaying specific content that interests you. These columns appear side-by-side. </w:t>
      </w:r>
      <w:r w:rsidRPr="002C79E0" w:rsidR="00216270">
        <w:rPr>
          <w:rFonts w:cs="Times New Roman"/>
          <w:noProof/>
          <w:lang w:eastAsia="en-GB"/>
        </w:rPr>
        <w:t>We would suggest that you:</w:t>
      </w:r>
    </w:p>
    <w:p w:rsidRPr="005F1CF8" w:rsidR="00216270" w:rsidP="005F1CF8" w:rsidRDefault="00216270">
      <w:pPr>
        <w:pStyle w:val="ListParagraph"/>
        <w:numPr>
          <w:ilvl w:val="0"/>
          <w:numId w:val="9"/>
        </w:numPr>
        <w:rPr>
          <w:rFonts w:cs="Times New Roman"/>
          <w:noProof/>
          <w:lang w:eastAsia="en-GB"/>
        </w:rPr>
      </w:pPr>
      <w:r w:rsidRPr="005F1CF8">
        <w:rPr>
          <w:rFonts w:cs="Times New Roman"/>
          <w:noProof/>
          <w:lang w:eastAsia="en-GB"/>
        </w:rPr>
        <w:t>Add a ‘User’ column to follow @southamptonBRC, the host for  our tweetchat</w:t>
      </w:r>
    </w:p>
    <w:p w:rsidRPr="005F1CF8" w:rsidR="00216270" w:rsidP="005F1CF8" w:rsidRDefault="00216270">
      <w:pPr>
        <w:pStyle w:val="ListParagraph"/>
        <w:numPr>
          <w:ilvl w:val="0"/>
          <w:numId w:val="9"/>
        </w:numPr>
        <w:rPr>
          <w:rFonts w:cs="Times New Roman"/>
          <w:noProof/>
          <w:lang w:eastAsia="en-GB"/>
        </w:rPr>
      </w:pPr>
      <w:r w:rsidRPr="005F1CF8">
        <w:rPr>
          <w:rFonts w:cs="Times New Roman"/>
          <w:noProof/>
          <w:lang w:eastAsia="en-GB"/>
        </w:rPr>
        <w:t>Add a column to follow the hashtag:</w:t>
      </w:r>
    </w:p>
    <w:p w:rsidRPr="005F1CF8" w:rsidR="00216270" w:rsidP="005F1CF8" w:rsidRDefault="00216270">
      <w:pPr>
        <w:pStyle w:val="ListParagraph"/>
        <w:numPr>
          <w:ilvl w:val="0"/>
          <w:numId w:val="9"/>
        </w:numPr>
        <w:rPr>
          <w:rFonts w:cs="Times New Roman"/>
          <w:noProof/>
          <w:lang w:eastAsia="en-GB"/>
        </w:rPr>
      </w:pPr>
      <w:r w:rsidRPr="005F1CF8">
        <w:rPr>
          <w:rFonts w:cs="Times New Roman"/>
          <w:noProof/>
          <w:lang w:eastAsia="en-GB"/>
        </w:rPr>
        <w:lastRenderedPageBreak/>
        <w:t>After you click ‘Add column’ select the Search option</w:t>
      </w:r>
    </w:p>
    <w:p w:rsidRPr="005F1CF8" w:rsidR="002C79E0" w:rsidP="005F1CF8" w:rsidRDefault="002C79E0">
      <w:pPr>
        <w:pStyle w:val="ListParagraph"/>
        <w:numPr>
          <w:ilvl w:val="0"/>
          <w:numId w:val="9"/>
        </w:numPr>
        <w:rPr>
          <w:rFonts w:cs="Times New Roman"/>
          <w:noProof/>
          <w:lang w:eastAsia="en-GB"/>
        </w:rPr>
      </w:pPr>
      <w:r w:rsidRPr="005F1CF8">
        <w:rPr>
          <w:rFonts w:cs="Times New Roman"/>
          <w:noProof/>
          <w:lang w:eastAsia="en-GB"/>
        </w:rPr>
        <w:t>Type #PPIimpact and click the magnifying icon – this will add a column for the hashtag</w:t>
      </w:r>
    </w:p>
    <w:p w:rsidR="00216270" w:rsidP="005F1CF8" w:rsidRDefault="002C79E0">
      <w:pPr>
        <w:pStyle w:val="ListParagraph"/>
        <w:numPr>
          <w:ilvl w:val="0"/>
          <w:numId w:val="9"/>
        </w:numPr>
        <w:rPr>
          <w:rFonts w:cs="Times New Roman"/>
          <w:noProof/>
          <w:lang w:eastAsia="en-GB"/>
        </w:rPr>
      </w:pPr>
      <w:r w:rsidRPr="005F1CF8">
        <w:rPr>
          <w:rFonts w:cs="Times New Roman"/>
          <w:noProof/>
          <w:lang w:eastAsia="en-GB"/>
        </w:rPr>
        <w:t>Add a ‘Notifications’ column. This will show your tags, mentions and likes.</w:t>
      </w:r>
    </w:p>
    <w:p w:rsidRPr="00981258" w:rsidR="00981258" w:rsidP="00981258" w:rsidRDefault="00981258">
      <w:pPr>
        <w:rPr>
          <w:rFonts w:cs="Times New Roman"/>
          <w:noProof/>
          <w:lang w:eastAsia="en-GB"/>
        </w:rPr>
      </w:pPr>
      <w:r>
        <w:rPr>
          <w:rFonts w:cs="Times New Roman"/>
          <w:noProof/>
          <w:lang w:eastAsia="en-GB"/>
        </w:rPr>
        <w:t xml:space="preserve">Twitter has its own help pages for using Tweetdeck - </w:t>
      </w:r>
      <w:hyperlink w:history="1" r:id="rId8">
        <w:r w:rsidRPr="006F52FA">
          <w:rPr>
            <w:rStyle w:val="Hyperlink"/>
            <w:rFonts w:cs="Times New Roman"/>
            <w:noProof/>
            <w:lang w:eastAsia="en-GB"/>
          </w:rPr>
          <w:t>https://help.twitter.com/en/using-twitter/how-to-use-tweetdeck</w:t>
        </w:r>
      </w:hyperlink>
      <w:r>
        <w:rPr>
          <w:rFonts w:cs="Times New Roman"/>
          <w:noProof/>
          <w:lang w:eastAsia="en-GB"/>
        </w:rPr>
        <w:t xml:space="preserve"> </w:t>
      </w:r>
    </w:p>
    <w:p w:rsidR="00AA1A8B" w:rsidRDefault="00AA1A8B">
      <w:pPr>
        <w:rPr>
          <w:rFonts w:ascii="Times New Roman" w:hAnsi="Times New Roman" w:eastAsia="Times New Roman" w:cs="Times New Roman"/>
          <w:b/>
          <w:bCs/>
          <w:sz w:val="36"/>
          <w:szCs w:val="36"/>
          <w:bdr w:val="none" w:color="auto" w:sz="0" w:space="0" w:frame="1"/>
          <w:lang w:eastAsia="en-GB"/>
        </w:rPr>
      </w:pPr>
      <w:r>
        <w:rPr>
          <w:bdr w:val="none" w:color="auto" w:sz="0" w:space="0" w:frame="1"/>
        </w:rPr>
        <w:br w:type="page"/>
      </w:r>
    </w:p>
    <w:p w:rsidRPr="002C79E0" w:rsidR="002C79E0" w:rsidP="005F1CF8" w:rsidRDefault="00BE47ED">
      <w:pPr>
        <w:pStyle w:val="Heading2"/>
      </w:pPr>
      <w:r w:rsidRPr="002C79E0">
        <w:rPr>
          <w:bdr w:val="none" w:color="auto" w:sz="0" w:space="0" w:frame="1"/>
        </w:rPr>
        <w:lastRenderedPageBreak/>
        <w:t>10 quick tips for Twitter chat participants</w:t>
      </w:r>
    </w:p>
    <w:p w:rsidRPr="005F1CF8" w:rsidR="00BE47ED" w:rsidP="005F1CF8" w:rsidRDefault="002C79E0">
      <w:pPr>
        <w:pStyle w:val="ListParagraph"/>
        <w:numPr>
          <w:ilvl w:val="0"/>
          <w:numId w:val="11"/>
        </w:numPr>
        <w:rPr>
          <w:rFonts w:cs="Times New Roman"/>
          <w:lang w:eastAsia="en-GB"/>
        </w:rPr>
      </w:pPr>
      <w:r w:rsidRPr="005F1CF8">
        <w:rPr>
          <w:rFonts w:cs="Times New Roman"/>
          <w:lang w:eastAsia="en-GB"/>
        </w:rPr>
        <w:t>@southamptonBRC will post the questions (designated with Q1, Q2…). Indicate the question you are responding to by using A1, A2…etc</w:t>
      </w:r>
    </w:p>
    <w:p w:rsidRPr="005F1CF8" w:rsidR="005F1CF8" w:rsidP="005F1CF8" w:rsidRDefault="005F1CF8">
      <w:pPr>
        <w:pStyle w:val="ListParagraph"/>
        <w:numPr>
          <w:ilvl w:val="0"/>
          <w:numId w:val="11"/>
        </w:numPr>
        <w:rPr>
          <w:rFonts w:cs="Times New Roman"/>
          <w:lang w:eastAsia="en-GB"/>
        </w:rPr>
      </w:pPr>
      <w:r w:rsidRPr="005F1CF8">
        <w:rPr>
          <w:rFonts w:cs="Times New Roman"/>
          <w:lang w:eastAsia="en-GB"/>
        </w:rPr>
        <w:t xml:space="preserve">Always include the </w:t>
      </w:r>
      <w:proofErr w:type="spellStart"/>
      <w:r w:rsidRPr="005F1CF8">
        <w:rPr>
          <w:rFonts w:cs="Times New Roman"/>
          <w:lang w:eastAsia="en-GB"/>
        </w:rPr>
        <w:t>hashtag</w:t>
      </w:r>
      <w:proofErr w:type="spellEnd"/>
      <w:r w:rsidRPr="005F1CF8">
        <w:rPr>
          <w:rFonts w:cs="Times New Roman"/>
          <w:lang w:eastAsia="en-GB"/>
        </w:rPr>
        <w:t xml:space="preserve"> </w:t>
      </w:r>
      <w:r>
        <w:rPr>
          <w:rFonts w:cs="Times New Roman"/>
          <w:lang w:eastAsia="en-GB"/>
        </w:rPr>
        <w:t>#</w:t>
      </w:r>
      <w:proofErr w:type="spellStart"/>
      <w:r w:rsidRPr="005F1CF8">
        <w:rPr>
          <w:rFonts w:cs="Times New Roman"/>
          <w:lang w:eastAsia="en-GB"/>
        </w:rPr>
        <w:t>PPIimpact</w:t>
      </w:r>
      <w:proofErr w:type="spellEnd"/>
      <w:r w:rsidRPr="005F1CF8">
        <w:rPr>
          <w:rFonts w:cs="Times New Roman"/>
          <w:lang w:eastAsia="en-GB"/>
        </w:rPr>
        <w:t xml:space="preserve"> in all your responses</w:t>
      </w:r>
    </w:p>
    <w:p w:rsidRPr="005F1CF8" w:rsidR="005F1CF8" w:rsidP="005F1CF8" w:rsidRDefault="005F1CF8">
      <w:pPr>
        <w:pStyle w:val="ListParagraph"/>
        <w:numPr>
          <w:ilvl w:val="0"/>
          <w:numId w:val="11"/>
        </w:numPr>
        <w:rPr>
          <w:rFonts w:cs="Times New Roman"/>
          <w:lang w:eastAsia="en-GB"/>
        </w:rPr>
      </w:pPr>
      <w:r w:rsidRPr="005F1CF8">
        <w:rPr>
          <w:rFonts w:cs="Times New Roman"/>
          <w:lang w:eastAsia="en-GB"/>
        </w:rPr>
        <w:t>Don’t be afraid to contribute. We want to hear from as many people as possible – whether you are very experienced or have only just heard of PPI!</w:t>
      </w:r>
    </w:p>
    <w:p w:rsidRPr="005F1CF8" w:rsidR="005F1CF8" w:rsidP="005F1CF8" w:rsidRDefault="005F1CF8">
      <w:pPr>
        <w:pStyle w:val="ListParagraph"/>
        <w:numPr>
          <w:ilvl w:val="0"/>
          <w:numId w:val="11"/>
        </w:numPr>
        <w:rPr>
          <w:rFonts w:cs="Times New Roman"/>
          <w:lang w:eastAsia="en-GB"/>
        </w:rPr>
      </w:pPr>
      <w:r w:rsidRPr="005F1CF8">
        <w:rPr>
          <w:rFonts w:cs="Times New Roman"/>
          <w:lang w:eastAsia="en-GB"/>
        </w:rPr>
        <w:t>If you’re answering a specific question or commenting on another’s tweet, use Twitter handles (eg @PersonX I agree with that comment, and think that…)</w:t>
      </w:r>
    </w:p>
    <w:p w:rsidRPr="005F1CF8" w:rsidR="00C502FE" w:rsidP="005F1CF8" w:rsidRDefault="00412541">
      <w:pPr>
        <w:pStyle w:val="ListParagraph"/>
        <w:numPr>
          <w:ilvl w:val="0"/>
          <w:numId w:val="11"/>
        </w:numPr>
        <w:rPr>
          <w:rFonts w:cs="Times New Roman"/>
          <w:lang w:eastAsia="en-GB"/>
        </w:rPr>
      </w:pPr>
      <w:r w:rsidRPr="005F1CF8">
        <w:rPr>
          <w:rFonts w:cs="Times New Roman"/>
          <w:lang w:eastAsia="en-GB"/>
        </w:rPr>
        <w:t>If you start a tweet wi</w:t>
      </w:r>
      <w:r w:rsidRPr="005F1CF8" w:rsidR="00C502FE">
        <w:rPr>
          <w:rFonts w:cs="Times New Roman"/>
          <w:lang w:eastAsia="en-GB"/>
        </w:rPr>
        <w:t xml:space="preserve">th a twitter handle (eg </w:t>
      </w:r>
      <w:r w:rsidRPr="005F1CF8">
        <w:rPr>
          <w:rFonts w:cs="Times New Roman"/>
          <w:lang w:eastAsia="en-GB"/>
        </w:rPr>
        <w:t>@</w:t>
      </w:r>
      <w:r w:rsidRPr="005F1CF8" w:rsidR="00C502FE">
        <w:rPr>
          <w:rFonts w:cs="Times New Roman"/>
          <w:lang w:eastAsia="en-GB"/>
        </w:rPr>
        <w:t>1234)</w:t>
      </w:r>
      <w:r w:rsidRPr="005F1CF8">
        <w:rPr>
          <w:rFonts w:cs="Times New Roman"/>
          <w:lang w:eastAsia="en-GB"/>
        </w:rPr>
        <w:t xml:space="preserve"> then the twee</w:t>
      </w:r>
      <w:r w:rsidRPr="005F1CF8" w:rsidR="00C502FE">
        <w:rPr>
          <w:rFonts w:cs="Times New Roman"/>
          <w:lang w:eastAsia="en-GB"/>
        </w:rPr>
        <w:t>t will not show up on all feeds. You can add a fullstop ‘.’ To prevent this.</w:t>
      </w:r>
    </w:p>
    <w:p w:rsidRPr="005F1CF8" w:rsidR="00C502FE" w:rsidP="005F1CF8" w:rsidRDefault="00C502FE">
      <w:pPr>
        <w:pStyle w:val="ListParagraph"/>
        <w:numPr>
          <w:ilvl w:val="0"/>
          <w:numId w:val="11"/>
        </w:numPr>
        <w:rPr>
          <w:rFonts w:cs="Times New Roman"/>
          <w:lang w:eastAsia="en-GB"/>
        </w:rPr>
      </w:pPr>
      <w:r w:rsidRPr="005F1CF8">
        <w:rPr>
          <w:rFonts w:cs="Times New Roman"/>
          <w:lang w:eastAsia="en-GB"/>
        </w:rPr>
        <w:t>It’s okay to not take part in the whole event, just contribute where you want to.</w:t>
      </w:r>
      <w:r w:rsidR="00A11E73">
        <w:rPr>
          <w:rFonts w:cs="Times New Roman"/>
          <w:lang w:eastAsia="en-GB"/>
        </w:rPr>
        <w:t xml:space="preserve">  </w:t>
      </w:r>
      <w:bookmarkStart w:name="_GoBack" w:id="0"/>
      <w:bookmarkEnd w:id="0"/>
    </w:p>
    <w:p w:rsidRPr="005F1CF8" w:rsidR="00C502FE" w:rsidP="005F1CF8" w:rsidRDefault="00C502FE">
      <w:pPr>
        <w:pStyle w:val="ListParagraph"/>
        <w:numPr>
          <w:ilvl w:val="0"/>
          <w:numId w:val="11"/>
        </w:numPr>
        <w:rPr>
          <w:rFonts w:cs="Times New Roman"/>
          <w:lang w:eastAsia="en-GB"/>
        </w:rPr>
      </w:pPr>
      <w:r w:rsidRPr="005F1CF8">
        <w:rPr>
          <w:rFonts w:cs="Times New Roman"/>
          <w:lang w:eastAsia="en-GB"/>
        </w:rPr>
        <w:t>Be polite and positive</w:t>
      </w:r>
    </w:p>
    <w:p w:rsidR="00C502FE" w:rsidP="005F1CF8" w:rsidRDefault="00C502FE">
      <w:pPr>
        <w:pStyle w:val="ListParagraph"/>
        <w:numPr>
          <w:ilvl w:val="0"/>
          <w:numId w:val="11"/>
        </w:numPr>
        <w:rPr>
          <w:rFonts w:cs="Times New Roman"/>
          <w:lang w:eastAsia="en-GB"/>
        </w:rPr>
      </w:pPr>
      <w:r w:rsidRPr="005F1CF8">
        <w:rPr>
          <w:rFonts w:cs="Times New Roman"/>
          <w:lang w:eastAsia="en-GB"/>
        </w:rPr>
        <w:t>Don’t be afraid to follow up with people after the chat and keep the conversation going. You never know what you’ll learn or who you’ll connect with.</w:t>
      </w:r>
    </w:p>
    <w:p w:rsidRPr="005F1CF8" w:rsidR="005F1CF8" w:rsidP="005F1CF8" w:rsidRDefault="005F1CF8">
      <w:pPr>
        <w:pStyle w:val="ListParagraph"/>
        <w:numPr>
          <w:ilvl w:val="0"/>
          <w:numId w:val="11"/>
        </w:numPr>
        <w:rPr>
          <w:rFonts w:cs="Times New Roman"/>
          <w:lang w:eastAsia="en-GB"/>
        </w:rPr>
      </w:pPr>
      <w:r>
        <w:rPr>
          <w:rFonts w:cs="Times New Roman"/>
          <w:lang w:eastAsia="en-GB"/>
        </w:rPr>
        <w:t xml:space="preserve">Tweetchats can move quickly – don’t worry if you can’t keep up with all the conversations. You can just follow the conversations that are most interesting to you. </w:t>
      </w:r>
    </w:p>
    <w:p w:rsidRPr="005F1CF8" w:rsidR="00C502FE" w:rsidP="005F1CF8" w:rsidRDefault="00C502FE">
      <w:pPr>
        <w:pStyle w:val="ListParagraph"/>
        <w:numPr>
          <w:ilvl w:val="0"/>
          <w:numId w:val="11"/>
        </w:numPr>
        <w:rPr>
          <w:rFonts w:cs="Times New Roman"/>
          <w:lang w:eastAsia="en-GB"/>
        </w:rPr>
      </w:pPr>
      <w:r w:rsidRPr="005F1CF8">
        <w:rPr>
          <w:rFonts w:cs="Times New Roman"/>
          <w:lang w:eastAsia="en-GB"/>
        </w:rPr>
        <w:t>Enjoy it!</w:t>
      </w:r>
    </w:p>
    <w:p w:rsidRPr="00C502FE" w:rsidR="00C502FE" w:rsidP="002C79E0" w:rsidRDefault="00C502FE">
      <w:pPr>
        <w:rPr>
          <w:rFonts w:ascii="Times New Roman" w:hAnsi="Times New Roman" w:cs="Times New Roman"/>
          <w:sz w:val="24"/>
          <w:szCs w:val="24"/>
          <w:lang w:eastAsia="en-GB"/>
        </w:rPr>
      </w:pPr>
    </w:p>
    <w:sectPr w:rsidRPr="00C502FE" w:rsidR="00C502FE" w:rsidSect="00296F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A05" w:rsidRDefault="00093A05" w:rsidP="002C79E0">
      <w:pPr>
        <w:spacing w:after="0" w:line="240" w:lineRule="auto"/>
      </w:pPr>
      <w:r>
        <w:separator/>
      </w:r>
    </w:p>
  </w:endnote>
  <w:endnote w:type="continuationSeparator" w:id="0">
    <w:p w:rsidR="00093A05" w:rsidRDefault="00093A05" w:rsidP="002C79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A05" w:rsidRDefault="00093A05" w:rsidP="002C79E0">
      <w:pPr>
        <w:spacing w:after="0" w:line="240" w:lineRule="auto"/>
      </w:pPr>
      <w:r>
        <w:separator/>
      </w:r>
    </w:p>
  </w:footnote>
  <w:footnote w:type="continuationSeparator" w:id="0">
    <w:p w:rsidR="00093A05" w:rsidRDefault="00093A05" w:rsidP="002C79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774D"/>
    <w:multiLevelType w:val="hybridMultilevel"/>
    <w:tmpl w:val="0DF84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3C791D"/>
    <w:multiLevelType w:val="hybridMultilevel"/>
    <w:tmpl w:val="50DEC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EF19A4"/>
    <w:multiLevelType w:val="hybridMultilevel"/>
    <w:tmpl w:val="9E4AF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793A27"/>
    <w:multiLevelType w:val="hybridMultilevel"/>
    <w:tmpl w:val="56FE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0A7EC5"/>
    <w:multiLevelType w:val="multilevel"/>
    <w:tmpl w:val="26BA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883177"/>
    <w:multiLevelType w:val="hybridMultilevel"/>
    <w:tmpl w:val="DC4AB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FE5D52"/>
    <w:multiLevelType w:val="multilevel"/>
    <w:tmpl w:val="B986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DA194F"/>
    <w:multiLevelType w:val="hybridMultilevel"/>
    <w:tmpl w:val="57746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5806EE4"/>
    <w:multiLevelType w:val="hybridMultilevel"/>
    <w:tmpl w:val="FAB0B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DEB67A9"/>
    <w:multiLevelType w:val="hybridMultilevel"/>
    <w:tmpl w:val="3D08EA82"/>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EA72943"/>
    <w:multiLevelType w:val="hybridMultilevel"/>
    <w:tmpl w:val="7F3802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
  </w:num>
  <w:num w:numId="5">
    <w:abstractNumId w:val="10"/>
  </w:num>
  <w:num w:numId="6">
    <w:abstractNumId w:val="5"/>
  </w:num>
  <w:num w:numId="7">
    <w:abstractNumId w:val="8"/>
  </w:num>
  <w:num w:numId="8">
    <w:abstractNumId w:val="0"/>
  </w:num>
  <w:num w:numId="9">
    <w:abstractNumId w:val="3"/>
  </w:num>
  <w:num w:numId="10">
    <w:abstractNumId w:val="7"/>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ire Ballinger">
    <w15:presenceInfo w15:providerId="Windows Live" w15:userId="1c26188ae499df9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BE47ED"/>
    <w:rsid w:val="00093A05"/>
    <w:rsid w:val="001278CD"/>
    <w:rsid w:val="00216270"/>
    <w:rsid w:val="00296FD6"/>
    <w:rsid w:val="002C79E0"/>
    <w:rsid w:val="00377052"/>
    <w:rsid w:val="0040541F"/>
    <w:rsid w:val="00412541"/>
    <w:rsid w:val="0041448C"/>
    <w:rsid w:val="005729E2"/>
    <w:rsid w:val="005F1CF8"/>
    <w:rsid w:val="006F1FA8"/>
    <w:rsid w:val="00716EE0"/>
    <w:rsid w:val="00764C85"/>
    <w:rsid w:val="00795A49"/>
    <w:rsid w:val="008B100D"/>
    <w:rsid w:val="00981258"/>
    <w:rsid w:val="009C4310"/>
    <w:rsid w:val="00A11E73"/>
    <w:rsid w:val="00A24F93"/>
    <w:rsid w:val="00A82E2F"/>
    <w:rsid w:val="00AA1A8B"/>
    <w:rsid w:val="00BE47ED"/>
    <w:rsid w:val="00C502FE"/>
    <w:rsid w:val="00C96035"/>
    <w:rsid w:val="00D0692B"/>
    <w:rsid w:val="00EB1553"/>
    <w:rsid w:val="00FB7D48"/>
    <w:rsid w:val="00FF7A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41F"/>
  </w:style>
  <w:style w:type="paragraph" w:styleId="Heading1">
    <w:name w:val="heading 1"/>
    <w:basedOn w:val="Normal"/>
    <w:next w:val="Normal"/>
    <w:link w:val="Heading1Char"/>
    <w:uiPriority w:val="9"/>
    <w:qFormat/>
    <w:rsid w:val="002C79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E47E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2C79E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E47E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47ED"/>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BE47E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BE47ED"/>
    <w:rPr>
      <w:b/>
      <w:bCs/>
    </w:rPr>
  </w:style>
  <w:style w:type="paragraph" w:styleId="NormalWeb">
    <w:name w:val="Normal (Web)"/>
    <w:basedOn w:val="Normal"/>
    <w:uiPriority w:val="99"/>
    <w:semiHidden/>
    <w:unhideWhenUsed/>
    <w:rsid w:val="00BE47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E47ED"/>
    <w:rPr>
      <w:color w:val="0000FF"/>
      <w:u w:val="single"/>
    </w:rPr>
  </w:style>
  <w:style w:type="character" w:styleId="Emphasis">
    <w:name w:val="Emphasis"/>
    <w:basedOn w:val="DefaultParagraphFont"/>
    <w:uiPriority w:val="20"/>
    <w:qFormat/>
    <w:rsid w:val="00BE47ED"/>
    <w:rPr>
      <w:i/>
      <w:iCs/>
    </w:rPr>
  </w:style>
  <w:style w:type="paragraph" w:styleId="BalloonText">
    <w:name w:val="Balloon Text"/>
    <w:basedOn w:val="Normal"/>
    <w:link w:val="BalloonTextChar"/>
    <w:uiPriority w:val="99"/>
    <w:semiHidden/>
    <w:unhideWhenUsed/>
    <w:rsid w:val="00BE4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7ED"/>
    <w:rPr>
      <w:rFonts w:ascii="Tahoma" w:hAnsi="Tahoma" w:cs="Tahoma"/>
      <w:sz w:val="16"/>
      <w:szCs w:val="16"/>
    </w:rPr>
  </w:style>
  <w:style w:type="paragraph" w:styleId="ListParagraph">
    <w:name w:val="List Paragraph"/>
    <w:basedOn w:val="Normal"/>
    <w:uiPriority w:val="34"/>
    <w:qFormat/>
    <w:rsid w:val="008B100D"/>
    <w:pPr>
      <w:ind w:left="720"/>
      <w:contextualSpacing/>
    </w:pPr>
  </w:style>
  <w:style w:type="paragraph" w:styleId="Header">
    <w:name w:val="header"/>
    <w:basedOn w:val="Normal"/>
    <w:link w:val="HeaderChar"/>
    <w:uiPriority w:val="99"/>
    <w:unhideWhenUsed/>
    <w:rsid w:val="002C79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9E0"/>
  </w:style>
  <w:style w:type="paragraph" w:styleId="Footer">
    <w:name w:val="footer"/>
    <w:basedOn w:val="Normal"/>
    <w:link w:val="FooterChar"/>
    <w:uiPriority w:val="99"/>
    <w:unhideWhenUsed/>
    <w:rsid w:val="002C79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9E0"/>
  </w:style>
  <w:style w:type="character" w:customStyle="1" w:styleId="Heading3Char">
    <w:name w:val="Heading 3 Char"/>
    <w:basedOn w:val="DefaultParagraphFont"/>
    <w:link w:val="Heading3"/>
    <w:uiPriority w:val="9"/>
    <w:rsid w:val="002C79E0"/>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2C79E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23716419">
      <w:bodyDiv w:val="1"/>
      <w:marLeft w:val="0"/>
      <w:marRight w:val="0"/>
      <w:marTop w:val="0"/>
      <w:marBottom w:val="0"/>
      <w:divBdr>
        <w:top w:val="none" w:sz="0" w:space="0" w:color="auto"/>
        <w:left w:val="none" w:sz="0" w:space="0" w:color="auto"/>
        <w:bottom w:val="none" w:sz="0" w:space="0" w:color="auto"/>
        <w:right w:val="none" w:sz="0" w:space="0" w:color="auto"/>
      </w:divBdr>
      <w:divsChild>
        <w:div w:id="1120340161">
          <w:marLeft w:val="0"/>
          <w:marRight w:val="0"/>
          <w:marTop w:val="225"/>
          <w:marBottom w:val="225"/>
          <w:divBdr>
            <w:top w:val="single" w:sz="6" w:space="11" w:color="DDDDDD"/>
            <w:left w:val="single" w:sz="6" w:space="23" w:color="DDDDDD"/>
            <w:bottom w:val="single" w:sz="6" w:space="11" w:color="DDDDDD"/>
            <w:right w:val="single" w:sz="6" w:space="23" w:color="DDDDDD"/>
          </w:divBdr>
          <w:divsChild>
            <w:div w:id="1604069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twitter.com/en/using-twitter/how-to-use-tweetdeck" TargetMode="External"/><Relationship Id="rId3" Type="http://schemas.openxmlformats.org/officeDocument/2006/relationships/settings" Target="settings.xml"/><Relationship Id="rId7" Type="http://schemas.openxmlformats.org/officeDocument/2006/relationships/hyperlink" Target="https://help.twitter.com/en/twitter-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6141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Barker, Caroline</dc:creator>
  <cp:lastModifiedBy>Emma Rowland</cp:lastModifiedBy>
  <cp:revision>3</cp:revision>
  <cp:lastPrinted>2018-04-12T08:12:00Z</cp:lastPrinted>
  <dcterms:created xsi:type="dcterms:W3CDTF">2018-04-13T06:55:00Z</dcterms:created>
  <dcterms:modified xsi:type="dcterms:W3CDTF">2018-04-13T12:19:17Z</dcterms:modified>
  <dc:title>Twitter guidelines for #PPIimpact tweetchat</dc:title>
  <cp:keywords>
  </cp:keywords>
  <dc:subject>
  </dc:subject>
</cp:coreProperties>
</file>