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6B5" w:rsidP="003F3696" w:rsidRDefault="005E475C" w14:paraId="44E507BB" w14:textId="77777777">
      <w:pPr>
        <w:ind w:left="4320" w:firstLine="720"/>
      </w:pPr>
      <w:r>
        <w:rPr>
          <w:noProof/>
        </w:rPr>
        <w:drawing>
          <wp:inline distT="0" distB="0" distL="0" distR="0" wp14:anchorId="63A52DA3" wp14:editId="52D4B748">
            <wp:extent cx="3434080" cy="329565"/>
            <wp:effectExtent l="0" t="0" r="0" b="0"/>
            <wp:docPr id="1" name="Picture 1" descr="UHS logo 360 x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S logo 360 x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E7" w:rsidP="005936B5" w:rsidRDefault="00F873E7" w14:paraId="21667A36" w14:textId="77777777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5"/>
        <w:gridCol w:w="4375"/>
      </w:tblGrid>
      <w:tr w:rsidRPr="00FA0BEC" w:rsidR="00F873E7" w:rsidTr="00FA0BEC" w14:paraId="4FD7FD72" w14:textId="77777777">
        <w:trPr>
          <w:trHeight w:val="1611"/>
        </w:trPr>
        <w:tc>
          <w:tcPr>
            <w:tcW w:w="6228" w:type="dxa"/>
          </w:tcPr>
          <w:p w:rsidRPr="00FA0BEC" w:rsidR="00F873E7" w:rsidP="00F873E7" w:rsidRDefault="00F873E7" w14:paraId="736B24F5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Pr="00FA0BEC" w:rsidR="00DD6A66" w:rsidP="005936B5" w:rsidRDefault="00F873E7" w14:paraId="7075C5CF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A0BEC">
              <w:rPr>
                <w:rFonts w:ascii="Arial" w:hAnsi="Arial" w:cs="Arial"/>
                <w:b/>
                <w:sz w:val="32"/>
                <w:szCs w:val="32"/>
              </w:rPr>
              <w:t xml:space="preserve">Clinical Neurophysiology </w:t>
            </w:r>
          </w:p>
          <w:p w:rsidRPr="00FA0BEC" w:rsidR="00F873E7" w:rsidP="005936B5" w:rsidRDefault="00F873E7" w14:paraId="71328B4F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A0BEC">
              <w:rPr>
                <w:rFonts w:ascii="Arial" w:hAnsi="Arial" w:cs="Arial"/>
                <w:b/>
                <w:sz w:val="32"/>
                <w:szCs w:val="32"/>
              </w:rPr>
              <w:t>Referral</w:t>
            </w:r>
            <w:r w:rsidRPr="00FA0BEC" w:rsidR="00BE24F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E24F6">
              <w:rPr>
                <w:rFonts w:ascii="Arial" w:hAnsi="Arial" w:cs="Arial"/>
                <w:b/>
                <w:sz w:val="32"/>
                <w:szCs w:val="32"/>
              </w:rPr>
              <w:t xml:space="preserve">for </w:t>
            </w:r>
            <w:r w:rsidRPr="00FA0BEC" w:rsidR="00BE24F6">
              <w:rPr>
                <w:rFonts w:ascii="Arial" w:hAnsi="Arial" w:cs="Arial"/>
                <w:b/>
                <w:sz w:val="32"/>
                <w:szCs w:val="32"/>
              </w:rPr>
              <w:t>EEG</w:t>
            </w:r>
          </w:p>
        </w:tc>
        <w:tc>
          <w:tcPr>
            <w:tcW w:w="4428" w:type="dxa"/>
          </w:tcPr>
          <w:p w:rsidRPr="00FA0BEC" w:rsidR="00F873E7" w:rsidP="00FA0BEC" w:rsidRDefault="00F873E7" w14:paraId="3B17524E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A0BEC">
              <w:rPr>
                <w:rFonts w:ascii="Arial" w:hAnsi="Arial" w:cs="Arial"/>
                <w:b/>
                <w:sz w:val="18"/>
                <w:szCs w:val="18"/>
              </w:rPr>
              <w:t>Department of Clinical Neurophysiology</w:t>
            </w:r>
          </w:p>
          <w:p w:rsidRPr="00FA0BEC" w:rsidR="00F873E7" w:rsidP="00FA0BEC" w:rsidRDefault="00450495" w14:paraId="08BD56E0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University Hospital NHS Trust</w:t>
            </w:r>
          </w:p>
          <w:p w:rsidRPr="00FA0BEC" w:rsidR="00F873E7" w:rsidP="00FA0BEC" w:rsidRDefault="00450495" w14:paraId="62BA8F5D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Tremona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Road</w:t>
            </w:r>
          </w:p>
          <w:p w:rsidRPr="00FA0BEC" w:rsidR="00F873E7" w:rsidP="00FA0BEC" w:rsidRDefault="00450495" w14:paraId="2A1AC145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Southampton</w:t>
            </w:r>
          </w:p>
          <w:p w:rsidRPr="00FA0BEC" w:rsidR="00F873E7" w:rsidP="00FA0BEC" w:rsidRDefault="00450495" w14:paraId="5F754FC7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Hampshire</w:t>
            </w:r>
          </w:p>
          <w:p w:rsidRPr="00FA0BEC" w:rsidR="00F873E7" w:rsidP="00FA0BEC" w:rsidRDefault="00450495" w14:paraId="32826BB9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SO16 6YD</w:t>
            </w:r>
          </w:p>
          <w:p w:rsidRPr="00FA0BEC" w:rsidR="00F873E7" w:rsidP="00FA0BEC" w:rsidRDefault="00450495" w14:paraId="506B574C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Tel: 02381206785</w:t>
            </w:r>
          </w:p>
          <w:p w:rsidR="00F873E7" w:rsidP="00FA0BEC" w:rsidRDefault="00F873E7" w14:paraId="4100D633" w14:textId="7777777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FA0BEC" w:rsidR="00F95F34" w:rsidP="00FA0BEC" w:rsidRDefault="00E83C9F" w14:paraId="58264954" w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="00EF4F0A">
              <w:rPr>
                <w:rFonts w:ascii="Arial" w:hAnsi="Arial" w:cs="Arial"/>
                <w:b/>
                <w:sz w:val="18"/>
                <w:szCs w:val="18"/>
              </w:rPr>
              <w:t>neurophysiologyadmin@uhs.nhs.uk</w:t>
            </w:r>
          </w:p>
        </w:tc>
      </w:tr>
    </w:tbl>
    <w:p w:rsidR="00F85E28" w:rsidP="00F85E28" w:rsidRDefault="00F85E28" w14:paraId="2C22E7C4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Details: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0"/>
        <w:gridCol w:w="2969"/>
        <w:gridCol w:w="1762"/>
        <w:gridCol w:w="3469"/>
      </w:tblGrid>
      <w:tr w:rsidRPr="00FA0BEC" w:rsidR="00F85E28" w:rsidTr="00FA0BEC" w14:paraId="584EDEAF" w14:textId="77777777">
        <w:tc>
          <w:tcPr>
            <w:tcW w:w="2268" w:type="dxa"/>
          </w:tcPr>
          <w:p w:rsidRPr="00FA0BEC" w:rsidR="00F85E28" w:rsidP="00F85E28" w:rsidRDefault="00F85E28" w14:paraId="52220C8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Hospital no.</w:t>
            </w:r>
          </w:p>
        </w:tc>
        <w:tc>
          <w:tcPr>
            <w:tcW w:w="3060" w:type="dxa"/>
          </w:tcPr>
          <w:p w:rsidRPr="00FA0BEC" w:rsidR="00F85E28" w:rsidP="00E30F88" w:rsidRDefault="00F85E28" w14:paraId="7F46F44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F85E28" w:rsidP="00F85E28" w:rsidRDefault="00F85E28" w14:paraId="601616D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NHS no.</w:t>
            </w:r>
          </w:p>
        </w:tc>
        <w:tc>
          <w:tcPr>
            <w:tcW w:w="3552" w:type="dxa"/>
          </w:tcPr>
          <w:p w:rsidRPr="00FA0BEC" w:rsidR="00F85E28" w:rsidP="00F85E28" w:rsidRDefault="00F85E28" w14:paraId="4A7728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F85E28" w:rsidTr="00FA0BEC" w14:paraId="156848CC" w14:textId="77777777">
        <w:tc>
          <w:tcPr>
            <w:tcW w:w="2268" w:type="dxa"/>
          </w:tcPr>
          <w:p w:rsidRPr="00FA0BEC" w:rsidR="00F85E28" w:rsidP="00F85E28" w:rsidRDefault="00F85E28" w14:paraId="64C1C07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060" w:type="dxa"/>
          </w:tcPr>
          <w:p w:rsidRPr="00FA0BEC" w:rsidR="00F85E28" w:rsidP="00F85E28" w:rsidRDefault="00F85E28" w14:paraId="78011D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F85E28" w:rsidP="00F85E28" w:rsidRDefault="00F85E28" w14:paraId="5DC344D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Forenames</w:t>
            </w:r>
          </w:p>
        </w:tc>
        <w:tc>
          <w:tcPr>
            <w:tcW w:w="3552" w:type="dxa"/>
          </w:tcPr>
          <w:p w:rsidRPr="00FA0BEC" w:rsidR="00F85E28" w:rsidP="00F85E28" w:rsidRDefault="00F85E28" w14:paraId="27341D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F85E28" w:rsidTr="00FA0BEC" w14:paraId="2DA4A247" w14:textId="77777777">
        <w:tc>
          <w:tcPr>
            <w:tcW w:w="2268" w:type="dxa"/>
          </w:tcPr>
          <w:p w:rsidRPr="00FA0BEC" w:rsidR="00F85E28" w:rsidP="00F85E28" w:rsidRDefault="00F85E28" w14:paraId="5CBD6F3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Previous Surname</w:t>
            </w:r>
          </w:p>
        </w:tc>
        <w:tc>
          <w:tcPr>
            <w:tcW w:w="3060" w:type="dxa"/>
          </w:tcPr>
          <w:p w:rsidRPr="00FA0BEC" w:rsidR="00F85E28" w:rsidP="00F85E28" w:rsidRDefault="00F85E28" w14:paraId="6A6122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F85E28" w:rsidP="00F85E28" w:rsidRDefault="00F85E28" w14:paraId="2B6E6F3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3552" w:type="dxa"/>
          </w:tcPr>
          <w:p w:rsidRPr="00FA0BEC" w:rsidR="00F85E28" w:rsidP="00F85E28" w:rsidRDefault="00F85E28" w14:paraId="46AE73F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F85E28" w:rsidTr="00FA0BEC" w14:paraId="50837960" w14:textId="77777777">
        <w:tc>
          <w:tcPr>
            <w:tcW w:w="2268" w:type="dxa"/>
          </w:tcPr>
          <w:p w:rsidRPr="00FA0BEC" w:rsidR="00F85E28" w:rsidP="00F85E28" w:rsidRDefault="00F85E28" w14:paraId="1FF250D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060" w:type="dxa"/>
          </w:tcPr>
          <w:p w:rsidRPr="00FA0BEC" w:rsidR="00F85E28" w:rsidP="00F85E28" w:rsidRDefault="00F85E28" w14:paraId="2E131F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F85E28" w:rsidP="00F85E28" w:rsidRDefault="00F85E28" w14:paraId="2EA4510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3552" w:type="dxa"/>
          </w:tcPr>
          <w:p w:rsidRPr="00FA0BEC" w:rsidR="00F85E28" w:rsidP="001A3E93" w:rsidRDefault="00DD6A66" w14:paraId="70C4FF4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 xml:space="preserve">Male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31713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1A3E93">
                  <w:rPr>
                    <w:rFonts w:hint="eastAsia" w:ascii="MS Gothic" w:hAnsi="Arial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Female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484178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1304A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FA0BEC" w:rsidR="002853FE" w:rsidTr="00FA0BEC" w14:paraId="1DA357E1" w14:textId="77777777">
        <w:tc>
          <w:tcPr>
            <w:tcW w:w="2268" w:type="dxa"/>
            <w:vMerge w:val="restart"/>
          </w:tcPr>
          <w:p w:rsidRPr="00FA0BEC" w:rsidR="002853FE" w:rsidP="00F85E28" w:rsidRDefault="002853FE" w14:paraId="5ED4457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Pr="00FA0BEC" w:rsidR="002853FE" w:rsidP="00F85E28" w:rsidRDefault="002853FE" w14:paraId="107AE90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0BEC" w:rsidR="002853FE" w:rsidP="00F85E28" w:rsidRDefault="002853FE" w14:paraId="5649E3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0BEC" w:rsidR="002853FE" w:rsidP="00F85E28" w:rsidRDefault="002853FE" w14:paraId="6BB0E1B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3060" w:type="dxa"/>
            <w:vMerge w:val="restart"/>
          </w:tcPr>
          <w:p w:rsidRPr="00FA0BEC" w:rsidR="002853FE" w:rsidP="00F072E3" w:rsidRDefault="002853FE" w14:paraId="7BCF9F8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B67953" w:rsidP="00F85E28" w:rsidRDefault="002853FE" w14:paraId="67275EC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Home tel. no.</w:t>
            </w:r>
          </w:p>
        </w:tc>
        <w:tc>
          <w:tcPr>
            <w:tcW w:w="3552" w:type="dxa"/>
          </w:tcPr>
          <w:p w:rsidRPr="00FA0BEC" w:rsidR="002853FE" w:rsidP="00F85E28" w:rsidRDefault="002853FE" w14:paraId="6C6C9B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2853FE" w:rsidTr="00FA0BEC" w14:paraId="74367C19" w14:textId="77777777">
        <w:tc>
          <w:tcPr>
            <w:tcW w:w="2268" w:type="dxa"/>
            <w:vMerge/>
          </w:tcPr>
          <w:p w:rsidRPr="00FA0BEC" w:rsidR="002853FE" w:rsidP="00F85E28" w:rsidRDefault="002853FE" w14:paraId="1E6F25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Pr="00FA0BEC" w:rsidR="002853FE" w:rsidP="00F85E28" w:rsidRDefault="002853FE" w14:paraId="28FA07D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B67953" w:rsidP="00F85E28" w:rsidRDefault="002853FE" w14:paraId="1B0C1B9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Work tel. no.</w:t>
            </w:r>
          </w:p>
        </w:tc>
        <w:tc>
          <w:tcPr>
            <w:tcW w:w="3552" w:type="dxa"/>
          </w:tcPr>
          <w:p w:rsidRPr="00FA0BEC" w:rsidR="002853FE" w:rsidP="00F85E28" w:rsidRDefault="002853FE" w14:paraId="3A8AA7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2853FE" w:rsidTr="00B453AC" w14:paraId="6E66EBC8" w14:textId="77777777">
        <w:trPr>
          <w:trHeight w:val="314"/>
        </w:trPr>
        <w:tc>
          <w:tcPr>
            <w:tcW w:w="2268" w:type="dxa"/>
            <w:vMerge/>
          </w:tcPr>
          <w:p w:rsidRPr="00FA0BEC" w:rsidR="002853FE" w:rsidP="00F85E28" w:rsidRDefault="002853FE" w14:paraId="6943D30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Pr="00FA0BEC" w:rsidR="002853FE" w:rsidP="00F85E28" w:rsidRDefault="002853FE" w14:paraId="6A0294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</w:tcPr>
          <w:p w:rsidRPr="00FA0BEC" w:rsidR="002853FE" w:rsidP="00F85E28" w:rsidRDefault="002853FE" w14:paraId="7FF568A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Mobile tel. no.</w:t>
            </w:r>
          </w:p>
        </w:tc>
        <w:tc>
          <w:tcPr>
            <w:tcW w:w="3552" w:type="dxa"/>
          </w:tcPr>
          <w:p w:rsidRPr="00FA0BEC" w:rsidR="002853FE" w:rsidP="00F85E28" w:rsidRDefault="002853FE" w14:paraId="04BD54B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483A" w:rsidP="00B2483A" w:rsidRDefault="00B2483A" w14:paraId="7D703D8E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Referral Details: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36"/>
        <w:gridCol w:w="2128"/>
        <w:gridCol w:w="2376"/>
        <w:gridCol w:w="855"/>
        <w:gridCol w:w="903"/>
        <w:gridCol w:w="2532"/>
      </w:tblGrid>
      <w:tr w:rsidRPr="00FA0BEC" w:rsidR="004F7F04" w:rsidTr="00A34B24" w14:paraId="1DA4ACAF" w14:textId="77777777">
        <w:trPr>
          <w:trHeight w:val="535"/>
        </w:trPr>
        <w:tc>
          <w:tcPr>
            <w:tcW w:w="1636" w:type="dxa"/>
          </w:tcPr>
          <w:p w:rsidRPr="00095CF4" w:rsidR="004F7F04" w:rsidP="00B2483A" w:rsidRDefault="00717E6F" w14:paraId="55F671FC" w14:textId="6E368726">
            <w:pPr>
              <w:rPr>
                <w:rFonts w:ascii="Arial" w:hAnsi="Arial" w:cs="Arial"/>
                <w:sz w:val="22"/>
                <w:szCs w:val="22"/>
              </w:rPr>
            </w:pPr>
            <w:r w:rsidRPr="00095CF4">
              <w:rPr>
                <w:rFonts w:ascii="Arial" w:hAnsi="Arial" w:cs="Arial"/>
                <w:sz w:val="22"/>
                <w:szCs w:val="22"/>
              </w:rPr>
              <w:t xml:space="preserve">Referrer </w:t>
            </w:r>
            <w:r w:rsidR="007B5D6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359" w:type="dxa"/>
            <w:gridSpan w:val="3"/>
          </w:tcPr>
          <w:p w:rsidRPr="00FA0BEC" w:rsidR="004F7F04" w:rsidP="00B2483A" w:rsidRDefault="004F7F04" w14:paraId="6A7FC5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Pr="00FA0BEC" w:rsidR="004F7F04" w:rsidP="00B2483A" w:rsidRDefault="004F7F04" w14:paraId="42B7BB9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Date of referral</w:t>
            </w:r>
            <w:r w:rsidR="00F072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FA0BEC" w:rsidR="00B2483A" w:rsidTr="00A34B24" w14:paraId="572C7159" w14:textId="77777777">
        <w:trPr>
          <w:trHeight w:val="475"/>
        </w:trPr>
        <w:tc>
          <w:tcPr>
            <w:tcW w:w="1636" w:type="dxa"/>
          </w:tcPr>
          <w:p w:rsidRPr="00095CF4" w:rsidR="00DD4CB1" w:rsidP="00B2483A" w:rsidRDefault="00A34B24" w14:paraId="51816FB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Referral Address</w:t>
            </w:r>
          </w:p>
        </w:tc>
        <w:tc>
          <w:tcPr>
            <w:tcW w:w="8794" w:type="dxa"/>
            <w:gridSpan w:val="5"/>
          </w:tcPr>
          <w:p w:rsidRPr="00FA0BEC" w:rsidR="00B2483A" w:rsidP="00B2483A" w:rsidRDefault="00B2483A" w14:paraId="6DA7BDE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A34B24" w:rsidTr="007B5D62" w14:paraId="02AE376C" w14:textId="77777777">
        <w:trPr>
          <w:trHeight w:val="231"/>
        </w:trPr>
        <w:tc>
          <w:tcPr>
            <w:tcW w:w="1636" w:type="dxa"/>
            <w:vMerge w:val="restart"/>
          </w:tcPr>
          <w:p w:rsidR="00A34B24" w:rsidP="00B2483A" w:rsidRDefault="00A34B24" w14:paraId="5F05530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Patient Type</w:t>
            </w:r>
          </w:p>
          <w:p w:rsidRPr="00FA0BEC" w:rsidR="00A34B24" w:rsidP="00B2483A" w:rsidRDefault="00A34B24" w14:paraId="6A4FECE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right w:val="nil"/>
            </w:tcBorders>
          </w:tcPr>
          <w:p w:rsidRPr="00FA0BEC" w:rsidR="00A34B24" w:rsidP="001A3E93" w:rsidRDefault="00A34B24" w14:paraId="173FD87F" w14:textId="77777777">
            <w:pPr>
              <w:tabs>
                <w:tab w:val="left" w:pos="385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Outpatient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53492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2376" w:type="dxa"/>
            <w:vMerge w:val="restart"/>
            <w:tcBorders>
              <w:left w:val="nil"/>
              <w:right w:val="single" w:color="auto" w:sz="4" w:space="0"/>
            </w:tcBorders>
          </w:tcPr>
          <w:p w:rsidRPr="00FA0BEC" w:rsidR="00A34B24" w:rsidP="004F7F04" w:rsidRDefault="00A34B24" w14:paraId="076148AC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FA0BEC">
              <w:rPr>
                <w:rFonts w:ascii="Arial" w:hAnsi="Arial" w:cs="Arial"/>
                <w:sz w:val="22"/>
                <w:szCs w:val="22"/>
              </w:rPr>
              <w:t>In Patient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989966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429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:rsidRPr="00FA0BEC" w:rsidR="00A34B24" w:rsidP="00DD4CB1" w:rsidRDefault="00A34B24" w14:paraId="3A2D9B5E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Ward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Pr="00FA0BEC" w:rsidR="00A34B24" w:rsidTr="007B5D62" w14:paraId="78432913" w14:textId="77777777">
        <w:trPr>
          <w:trHeight w:val="231"/>
        </w:trPr>
        <w:tc>
          <w:tcPr>
            <w:tcW w:w="1636" w:type="dxa"/>
            <w:vMerge/>
          </w:tcPr>
          <w:p w:rsidRPr="00FA0BEC" w:rsidR="00A34B24" w:rsidP="00B2483A" w:rsidRDefault="00A34B24" w14:paraId="7090EEA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bottom w:val="single" w:color="auto" w:sz="4" w:space="0"/>
              <w:right w:val="nil"/>
            </w:tcBorders>
          </w:tcPr>
          <w:p w:rsidRPr="00FA0BEC" w:rsidR="00A34B24" w:rsidP="001A3E93" w:rsidRDefault="00A34B24" w14:paraId="03200391" w14:textId="77777777">
            <w:pPr>
              <w:tabs>
                <w:tab w:val="left" w:pos="385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:rsidR="00A34B24" w:rsidP="004F7F04" w:rsidRDefault="00A34B24" w14:paraId="7E359123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:rsidR="00A34B24" w:rsidP="00DD4CB1" w:rsidRDefault="00A34B24" w14:paraId="680DE626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No.: </w:t>
            </w:r>
          </w:p>
        </w:tc>
      </w:tr>
      <w:tr w:rsidRPr="00FA0BEC" w:rsidR="007772C2" w:rsidTr="00A34B24" w14:paraId="2BD15C2E" w14:textId="77777777">
        <w:tc>
          <w:tcPr>
            <w:tcW w:w="1636" w:type="dxa"/>
          </w:tcPr>
          <w:p w:rsidR="007772C2" w:rsidP="00B2483A" w:rsidRDefault="007772C2" w14:paraId="438BC5F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Test required</w:t>
            </w:r>
          </w:p>
          <w:p w:rsidRPr="00FA0BEC" w:rsidR="003572B5" w:rsidP="00B2483A" w:rsidRDefault="003572B5" w14:paraId="6436B5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8" w:type="dxa"/>
            <w:tcBorders>
              <w:right w:val="nil"/>
            </w:tcBorders>
          </w:tcPr>
          <w:p w:rsidRPr="00FA0BEC" w:rsidR="007772C2" w:rsidP="00DD4CB1" w:rsidRDefault="007772C2" w14:paraId="21ED2D98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Routine</w:t>
            </w:r>
            <w:r w:rsidR="003572B5">
              <w:rPr>
                <w:rFonts w:hint="eastAsia" w:ascii="MS Gothic" w:hAnsi="MS Gothic" w:eastAsia="MS Gothic" w:cs="Arial"/>
                <w:sz w:val="22"/>
                <w:szCs w:val="22"/>
              </w:rPr>
              <w:t>☐</w:t>
            </w:r>
            <w:r w:rsidR="00DD4CB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  <w:tcBorders>
              <w:left w:val="nil"/>
              <w:right w:val="nil"/>
            </w:tcBorders>
          </w:tcPr>
          <w:p w:rsidRPr="00FA0BEC" w:rsidR="007772C2" w:rsidP="004F7F04" w:rsidRDefault="007772C2" w14:paraId="22FAEF6C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Sleep-deprive</w:t>
            </w:r>
            <w:r w:rsidR="004F7F04">
              <w:rPr>
                <w:rFonts w:ascii="Arial" w:hAnsi="Arial" w:cs="Arial"/>
                <w:sz w:val="22"/>
                <w:szCs w:val="22"/>
              </w:rPr>
              <w:t xml:space="preserve">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00478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4F7F04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 w:rsidR="004F7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</w:tcPr>
          <w:p w:rsidRPr="00FA0BEC" w:rsidR="007772C2" w:rsidP="00DD4CB1" w:rsidRDefault="00DD4CB1" w14:paraId="0FBFB57D" w14:textId="77777777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 xml:space="preserve">Ambulatory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116302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4F7F04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32" w:type="dxa"/>
            <w:tcBorders>
              <w:left w:val="nil"/>
            </w:tcBorders>
          </w:tcPr>
          <w:p w:rsidRPr="00FA0BEC" w:rsidR="003572B5" w:rsidP="004F7F04" w:rsidRDefault="007B5D62" w14:paraId="2DFF078C" w14:textId="36AF8D78">
            <w:pPr>
              <w:tabs>
                <w:tab w:val="left" w:pos="38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Melatonin Sleep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47499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FA0BEC" w:rsidR="00390662" w:rsidTr="00A34B24" w14:paraId="041CEA92" w14:textId="77777777">
        <w:trPr>
          <w:trHeight w:val="1731"/>
        </w:trPr>
        <w:tc>
          <w:tcPr>
            <w:tcW w:w="1636" w:type="dxa"/>
          </w:tcPr>
          <w:p w:rsidRPr="00FA0BEC" w:rsidR="00390662" w:rsidP="00B2483A" w:rsidRDefault="00390662" w14:paraId="19CA0DC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Melatonin Sleep EEG’s</w:t>
            </w:r>
            <w:r w:rsidR="00AE3040">
              <w:rPr>
                <w:rFonts w:ascii="Arial" w:hAnsi="Arial" w:cs="Arial"/>
                <w:sz w:val="22"/>
                <w:szCs w:val="22"/>
              </w:rPr>
              <w:t xml:space="preserve"> only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794" w:type="dxa"/>
            <w:gridSpan w:val="5"/>
          </w:tcPr>
          <w:p w:rsidRPr="00E53A3A" w:rsidR="009D7566" w:rsidP="005F156F" w:rsidRDefault="007B5D62" w14:paraId="777F668D" w14:textId="75012B86">
            <w:pPr>
              <w:spacing w:after="100" w:afterAutospacing="1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572B5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3572B5" w:rsidR="003906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Please note that this referral shall act </w:t>
            </w:r>
            <w:r w:rsidR="00717E6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as a one-off </w:t>
            </w:r>
            <w:r w:rsidRPr="003572B5" w:rsidR="00390662">
              <w:rPr>
                <w:rFonts w:eastAsiaTheme="minorHAnsi"/>
                <w:i/>
                <w:sz w:val="22"/>
                <w:szCs w:val="22"/>
                <w:lang w:eastAsia="en-US"/>
              </w:rPr>
              <w:t>prescription and</w:t>
            </w:r>
            <w:r w:rsidRPr="00AE3040" w:rsidR="00DD4CB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instruction for </w:t>
            </w:r>
            <w:r w:rsidRPr="00AE3040" w:rsidR="00390662">
              <w:rPr>
                <w:rFonts w:eastAsiaTheme="minorHAnsi"/>
                <w:i/>
                <w:sz w:val="22"/>
                <w:szCs w:val="22"/>
                <w:lang w:eastAsia="en-US"/>
              </w:rPr>
              <w:t>Neurophysiology</w:t>
            </w:r>
            <w:r w:rsidRPr="00AE3040" w:rsidR="00DD4CB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3572B5" w:rsidR="00390662">
              <w:rPr>
                <w:rFonts w:eastAsiaTheme="minorHAnsi"/>
                <w:i/>
                <w:sz w:val="22"/>
                <w:szCs w:val="22"/>
                <w:lang w:eastAsia="en-US"/>
              </w:rPr>
              <w:t>to administer the following dose of</w:t>
            </w:r>
            <w:r w:rsidR="00717E6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717E6F" w:rsidR="00717E6F">
              <w:rPr>
                <w:rFonts w:eastAsiaTheme="minorHAnsi"/>
                <w:i/>
                <w:sz w:val="22"/>
                <w:szCs w:val="22"/>
                <w:lang w:eastAsia="en-US"/>
              </w:rPr>
              <w:t>liquid</w:t>
            </w:r>
            <w:r w:rsidRPr="003572B5" w:rsidR="003906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="00095CF4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oral </w:t>
            </w:r>
            <w:r w:rsidRPr="003572B5" w:rsidR="003906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Melatonin to the patient as instructed by the </w:t>
            </w:r>
            <w:r w:rsidR="00717E6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prescribing </w:t>
            </w:r>
            <w:r w:rsidRPr="003572B5" w:rsidR="003906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referrer. </w:t>
            </w:r>
            <w:r w:rsidR="00717E6F">
              <w:rPr>
                <w:rFonts w:eastAsiaTheme="minorHAnsi"/>
                <w:i/>
                <w:sz w:val="22"/>
                <w:szCs w:val="22"/>
                <w:lang w:eastAsia="en-US"/>
              </w:rPr>
              <w:t>Dose will be given on date of</w:t>
            </w:r>
            <w:r w:rsidR="00095CF4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patient’s Neurophysiology</w:t>
            </w:r>
            <w:r w:rsidR="00717E6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appointment.  </w:t>
            </w:r>
            <w:r w:rsidR="00717E6F">
              <w:rPr>
                <w:rFonts w:eastAsiaTheme="minorHAnsi"/>
                <w:i/>
                <w:sz w:val="22"/>
                <w:szCs w:val="22"/>
                <w:lang w:eastAsia="en-US"/>
              </w:rPr>
              <w:br/>
            </w:r>
            <w:r w:rsidR="00717E6F">
              <w:rPr>
                <w:rFonts w:eastAsiaTheme="minorHAnsi"/>
                <w:i/>
                <w:sz w:val="22"/>
                <w:szCs w:val="22"/>
                <w:lang w:eastAsia="en-US"/>
              </w:rPr>
              <w:br/>
            </w:r>
            <w:r w:rsidRPr="009D7566" w:rsidR="00390662">
              <w:rPr>
                <w:rFonts w:ascii="Arial" w:hAnsi="Arial" w:cs="Arial"/>
                <w:sz w:val="22"/>
                <w:szCs w:val="22"/>
              </w:rPr>
              <w:t xml:space="preserve">2mg Melatonin (for under 5’s)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079412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9D7566" w:rsidR="000B33B4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9D7566" w:rsidR="004F7F04">
              <w:rPr>
                <w:rFonts w:ascii="Arial" w:hAnsi="Arial" w:cs="Arial"/>
                <w:sz w:val="22"/>
                <w:szCs w:val="22"/>
              </w:rPr>
              <w:t xml:space="preserve">                5mg Melatonin (for </w:t>
            </w:r>
            <w:r w:rsidRPr="009D7566" w:rsidR="009D7566">
              <w:rPr>
                <w:rFonts w:ascii="Arial" w:hAnsi="Arial" w:cs="Arial"/>
                <w:sz w:val="22"/>
                <w:szCs w:val="22"/>
              </w:rPr>
              <w:t xml:space="preserve">age </w:t>
            </w:r>
            <w:r w:rsidRPr="009D7566" w:rsidR="004F7F04">
              <w:rPr>
                <w:rFonts w:ascii="Arial" w:hAnsi="Arial" w:cs="Arial"/>
                <w:sz w:val="22"/>
                <w:szCs w:val="22"/>
              </w:rPr>
              <w:t xml:space="preserve">5’s </w:t>
            </w:r>
            <w:r w:rsidRPr="009D7566" w:rsidR="009D7566">
              <w:rPr>
                <w:rFonts w:ascii="Arial" w:hAnsi="Arial" w:cs="Arial"/>
                <w:sz w:val="22"/>
                <w:szCs w:val="22"/>
              </w:rPr>
              <w:t>and over</w:t>
            </w:r>
            <w:r w:rsidRPr="009D7566" w:rsidR="004F7F0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D7566" w:rsidR="004F7F04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  <w:r w:rsidR="00717E6F">
              <w:rPr>
                <w:rFonts w:ascii="Segoe UI Symbol" w:hAnsi="Segoe UI Symbol" w:eastAsia="MS Gothic" w:cs="Segoe UI Symbol"/>
                <w:sz w:val="22"/>
                <w:szCs w:val="22"/>
              </w:rPr>
              <w:br/>
            </w:r>
            <w:r w:rsidRPr="009D7566" w:rsidR="00DD4CB1">
              <w:rPr>
                <w:rFonts w:ascii="Arial" w:hAnsi="Arial" w:cs="Arial"/>
                <w:sz w:val="22"/>
                <w:szCs w:val="22"/>
              </w:rPr>
              <w:t>Other</w:t>
            </w:r>
            <w:r w:rsidRPr="009D7566" w:rsidR="000B33B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21347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5F156F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9D7566" w:rsidR="000B33B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D7566" w:rsidR="00DD4CB1">
              <w:rPr>
                <w:rFonts w:ascii="Arial" w:hAnsi="Arial" w:cs="Arial"/>
                <w:sz w:val="22"/>
                <w:szCs w:val="22"/>
              </w:rPr>
              <w:t xml:space="preserve">please type dose and reason for alternative dose below) </w:t>
            </w:r>
          </w:p>
          <w:p w:rsidRPr="00E53A3A" w:rsidR="005F156F" w:rsidP="005F156F" w:rsidRDefault="005F156F" w14:paraId="6D8E3890" w14:textId="4A39003F">
            <w:pPr>
              <w:tabs>
                <w:tab w:val="left" w:pos="4965"/>
                <w:tab w:val="left" w:pos="7365"/>
              </w:tabs>
              <w:spacing w:after="100" w:afterAutospacing="1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E53A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 of </w:t>
            </w:r>
            <w:r w:rsidRPr="00E53A3A" w:rsidR="007B5D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referring </w:t>
            </w:r>
            <w:r w:rsidRPr="00E53A3A">
              <w:rPr>
                <w:rFonts w:ascii="Arial" w:hAnsi="Arial" w:cs="Arial"/>
                <w:b/>
                <w:bCs/>
                <w:sz w:val="22"/>
                <w:szCs w:val="22"/>
              </w:rPr>
              <w:t>prescriber:</w:t>
            </w:r>
          </w:p>
        </w:tc>
      </w:tr>
    </w:tbl>
    <w:p w:rsidRPr="00EF5BCA" w:rsidR="00DD6A66" w:rsidP="00DD6A66" w:rsidRDefault="00DD6A66" w14:paraId="645F990F" w14:textId="77777777">
      <w:pPr>
        <w:rPr>
          <w:rFonts w:ascii="Arial" w:hAnsi="Arial" w:cs="Arial"/>
        </w:rPr>
      </w:pPr>
      <w:r w:rsidRPr="00EF5BCA">
        <w:rPr>
          <w:rFonts w:ascii="Arial" w:hAnsi="Arial" w:cs="Arial"/>
          <w:b/>
        </w:rPr>
        <w:t>Clinical Information:</w:t>
      </w:r>
      <w:r w:rsidRPr="00EF5BC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40"/>
        <w:gridCol w:w="2895"/>
        <w:gridCol w:w="3395"/>
      </w:tblGrid>
      <w:tr w:rsidRPr="00FA0BEC" w:rsidR="00CB26F3" w:rsidTr="00BB2057" w14:paraId="2890F313" w14:textId="77777777">
        <w:trPr>
          <w:trHeight w:val="332"/>
        </w:trPr>
        <w:tc>
          <w:tcPr>
            <w:tcW w:w="4219" w:type="dxa"/>
          </w:tcPr>
          <w:p w:rsidRPr="00FA0BEC" w:rsidR="00CB26F3" w:rsidP="00DD6A66" w:rsidRDefault="00CB26F3" w14:paraId="427FD33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Length of time since symptoms began</w:t>
            </w:r>
          </w:p>
        </w:tc>
        <w:tc>
          <w:tcPr>
            <w:tcW w:w="6437" w:type="dxa"/>
            <w:gridSpan w:val="2"/>
          </w:tcPr>
          <w:p w:rsidRPr="00FA0BEC" w:rsidR="00CB26F3" w:rsidP="00DD6A66" w:rsidRDefault="00CB26F3" w14:paraId="3CD73E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DD6A66" w:rsidTr="00BB2057" w14:paraId="41653270" w14:textId="77777777">
        <w:trPr>
          <w:trHeight w:val="653"/>
        </w:trPr>
        <w:tc>
          <w:tcPr>
            <w:tcW w:w="4219" w:type="dxa"/>
          </w:tcPr>
          <w:p w:rsidRPr="00FA0BEC" w:rsidR="00B453AC" w:rsidP="00DD6A66" w:rsidRDefault="00DD6A66" w14:paraId="5BC9E70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Description of events</w:t>
            </w:r>
            <w:r w:rsidR="00AE3040">
              <w:rPr>
                <w:rFonts w:ascii="Arial" w:hAnsi="Arial" w:cs="Arial"/>
                <w:sz w:val="22"/>
                <w:szCs w:val="22"/>
              </w:rPr>
              <w:t xml:space="preserve"> (seizure semiology and</w:t>
            </w:r>
            <w:r w:rsidR="00BE24F6">
              <w:rPr>
                <w:rFonts w:ascii="Arial" w:hAnsi="Arial" w:cs="Arial"/>
                <w:sz w:val="22"/>
                <w:szCs w:val="22"/>
              </w:rPr>
              <w:t xml:space="preserve"> frequency)</w:t>
            </w:r>
          </w:p>
        </w:tc>
        <w:tc>
          <w:tcPr>
            <w:tcW w:w="6437" w:type="dxa"/>
            <w:gridSpan w:val="2"/>
          </w:tcPr>
          <w:p w:rsidR="00A31072" w:rsidP="00A31072" w:rsidRDefault="00A31072" w14:paraId="6BB0200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040" w:rsidP="00DD6A66" w:rsidRDefault="00AE3040" w14:paraId="5EC9806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FA0BEC" w:rsidR="00AE3040" w:rsidP="00DD6A66" w:rsidRDefault="00AE3040" w14:paraId="734F39B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DD6A66" w:rsidTr="00BB2057" w14:paraId="4760D67D" w14:textId="77777777">
        <w:trPr>
          <w:trHeight w:val="415"/>
        </w:trPr>
        <w:tc>
          <w:tcPr>
            <w:tcW w:w="4219" w:type="dxa"/>
          </w:tcPr>
          <w:p w:rsidR="00DD6A66" w:rsidP="00DD6A66" w:rsidRDefault="00AE3040" w14:paraId="624CC55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Family history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gramStart"/>
            <w:r w:rsidRPr="00FA0BEC" w:rsidR="00DD6A66">
              <w:rPr>
                <w:rFonts w:ascii="Arial" w:hAnsi="Arial" w:cs="Arial"/>
                <w:sz w:val="22"/>
                <w:szCs w:val="22"/>
              </w:rPr>
              <w:t>Past history</w:t>
            </w:r>
            <w:proofErr w:type="gramEnd"/>
            <w:r w:rsidRPr="00FA0BEC" w:rsidR="00DD6A66">
              <w:rPr>
                <w:rFonts w:ascii="Arial" w:hAnsi="Arial" w:cs="Arial"/>
                <w:sz w:val="22"/>
                <w:szCs w:val="22"/>
              </w:rPr>
              <w:t xml:space="preserve"> of head injury</w:t>
            </w:r>
            <w:r w:rsidRPr="00FA0BEC" w:rsidR="00F60DED">
              <w:rPr>
                <w:rFonts w:ascii="Arial" w:hAnsi="Arial" w:cs="Arial"/>
                <w:sz w:val="22"/>
                <w:szCs w:val="22"/>
              </w:rPr>
              <w:t xml:space="preserve">? If </w:t>
            </w:r>
            <w:proofErr w:type="gramStart"/>
            <w:r w:rsidRPr="00FA0BEC" w:rsidR="00F60DED">
              <w:rPr>
                <w:rFonts w:ascii="Arial" w:hAnsi="Arial" w:cs="Arial"/>
                <w:sz w:val="22"/>
                <w:szCs w:val="22"/>
              </w:rPr>
              <w:t>yes</w:t>
            </w:r>
            <w:proofErr w:type="gramEnd"/>
            <w:r w:rsidRPr="00FA0BEC" w:rsidR="00F60DED">
              <w:rPr>
                <w:rFonts w:ascii="Arial" w:hAnsi="Arial" w:cs="Arial"/>
                <w:sz w:val="22"/>
                <w:szCs w:val="22"/>
              </w:rPr>
              <w:t xml:space="preserve"> please give details</w:t>
            </w:r>
          </w:p>
          <w:p w:rsidRPr="00FA0BEC" w:rsidR="00AE3040" w:rsidP="00DD6A66" w:rsidRDefault="00AE3040" w14:paraId="363B35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7" w:type="dxa"/>
            <w:gridSpan w:val="2"/>
          </w:tcPr>
          <w:p w:rsidR="00DD6A66" w:rsidP="001A3E93" w:rsidRDefault="00F60DED" w14:paraId="1872185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260655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1A3E93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E3040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593909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1304A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  <w:p w:rsidRPr="00A31072" w:rsidR="00A31072" w:rsidP="00A31072" w:rsidRDefault="00A31072" w14:paraId="6C1D9EC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DD6A66" w:rsidTr="00BB2057" w14:paraId="48402EC1" w14:textId="77777777">
        <w:trPr>
          <w:trHeight w:val="425"/>
        </w:trPr>
        <w:tc>
          <w:tcPr>
            <w:tcW w:w="4219" w:type="dxa"/>
          </w:tcPr>
          <w:p w:rsidRPr="00FA0BEC" w:rsidR="00B453AC" w:rsidP="00AE3040" w:rsidRDefault="00BE24F6" w14:paraId="69115B0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results from other tests</w:t>
            </w:r>
            <w:r w:rsidR="00AE3040">
              <w:rPr>
                <w:rFonts w:ascii="Arial" w:hAnsi="Arial" w:cs="Arial"/>
                <w:sz w:val="22"/>
                <w:szCs w:val="22"/>
              </w:rPr>
              <w:t xml:space="preserve"> MRI /CT scan / CSF studies etc</w:t>
            </w:r>
          </w:p>
        </w:tc>
        <w:tc>
          <w:tcPr>
            <w:tcW w:w="6437" w:type="dxa"/>
            <w:gridSpan w:val="2"/>
          </w:tcPr>
          <w:p w:rsidRPr="00FA0BEC" w:rsidR="00DD6A66" w:rsidP="00DD6A66" w:rsidRDefault="00DD6A66" w14:paraId="59DE82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FA0BEC" w:rsidR="00AE3040" w:rsidTr="00F60BCE" w14:paraId="194F8453" w14:textId="77777777">
        <w:trPr>
          <w:trHeight w:val="332"/>
        </w:trPr>
        <w:tc>
          <w:tcPr>
            <w:tcW w:w="10656" w:type="dxa"/>
            <w:gridSpan w:val="3"/>
          </w:tcPr>
          <w:p w:rsidRPr="00FA0BEC" w:rsidR="00AE3040" w:rsidP="00B453AC" w:rsidRDefault="00AE3040" w14:paraId="614E70F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b/>
                <w:sz w:val="22"/>
                <w:szCs w:val="22"/>
              </w:rPr>
              <w:t>Provisional Diagnosis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310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Pr="00FA0BEC" w:rsidR="00AE3040" w:rsidTr="00DF25D6" w14:paraId="42D6398F" w14:textId="77777777">
        <w:trPr>
          <w:trHeight w:val="287"/>
        </w:trPr>
        <w:tc>
          <w:tcPr>
            <w:tcW w:w="10656" w:type="dxa"/>
            <w:gridSpan w:val="3"/>
          </w:tcPr>
          <w:p w:rsidRPr="00FA0BEC" w:rsidR="00AE3040" w:rsidP="00AE3040" w:rsidRDefault="00AE3040" w14:paraId="1A94358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Mobility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Ambulant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345574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E1304A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 Chair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472673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FA0BEC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A0BEC">
              <w:rPr>
                <w:rFonts w:ascii="Arial" w:hAnsi="Arial" w:cs="Arial"/>
                <w:sz w:val="22"/>
                <w:szCs w:val="22"/>
              </w:rPr>
              <w:t xml:space="preserve">Bed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165581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FA0BEC" w:rsidR="00CB26F3" w:rsidTr="00AE3040" w14:paraId="01A058BB" w14:textId="77777777">
        <w:trPr>
          <w:trHeight w:val="675"/>
        </w:trPr>
        <w:tc>
          <w:tcPr>
            <w:tcW w:w="7196" w:type="dxa"/>
            <w:gridSpan w:val="2"/>
          </w:tcPr>
          <w:p w:rsidRPr="00FA0BEC" w:rsidR="00CB26F3" w:rsidP="00DD6A66" w:rsidRDefault="004F7F04" w14:paraId="2F6B01A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Medicat</w:t>
            </w:r>
            <w:r w:rsidRPr="00FA0BEC" w:rsidR="00CB26F3">
              <w:rPr>
                <w:rFonts w:ascii="Arial" w:hAnsi="Arial" w:cs="Arial"/>
                <w:b/>
                <w:sz w:val="22"/>
                <w:szCs w:val="22"/>
              </w:rPr>
              <w:t xml:space="preserve">ion: </w:t>
            </w:r>
          </w:p>
        </w:tc>
        <w:tc>
          <w:tcPr>
            <w:tcW w:w="3460" w:type="dxa"/>
          </w:tcPr>
          <w:p w:rsidRPr="00FA0BEC" w:rsidR="00E1304A" w:rsidP="00E1304A" w:rsidRDefault="00814A87" w14:paraId="372B7AA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Relevant PMH: </w:t>
            </w:r>
          </w:p>
          <w:p w:rsidRPr="00FA0BEC" w:rsidR="00CB26F3" w:rsidP="00814A87" w:rsidRDefault="00CB26F3" w14:paraId="1A0D0C5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6A66" w:rsidTr="00FA0BEC" w14:paraId="524F50EE" w14:textId="7777777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24" w:space="0"/>
            <w:insideV w:val="single" w:color="auto" w:sz="24" w:space="0"/>
          </w:tblBorders>
        </w:tblPrEx>
        <w:tc>
          <w:tcPr>
            <w:tcW w:w="10656" w:type="dxa"/>
            <w:gridSpan w:val="3"/>
          </w:tcPr>
          <w:p w:rsidRPr="00FA0BEC" w:rsidR="00DD6A66" w:rsidP="00B9609D" w:rsidRDefault="00DD6A66" w14:paraId="7F78A49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0BEC">
              <w:rPr>
                <w:rFonts w:ascii="Arial" w:hAnsi="Arial" w:cs="Arial"/>
                <w:sz w:val="22"/>
                <w:szCs w:val="22"/>
              </w:rPr>
              <w:t>Incomplete request forms wi</w:t>
            </w:r>
            <w:r w:rsidR="00B9609D">
              <w:rPr>
                <w:rFonts w:ascii="Arial" w:hAnsi="Arial" w:cs="Arial"/>
                <w:sz w:val="22"/>
                <w:szCs w:val="22"/>
              </w:rPr>
              <w:t>ll be returned</w:t>
            </w:r>
          </w:p>
        </w:tc>
      </w:tr>
    </w:tbl>
    <w:p w:rsidR="00B67953" w:rsidP="001A3E93" w:rsidRDefault="001A3E93" w14:paraId="47E0AD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u w:val="single"/>
        </w:rPr>
      </w:pPr>
      <w:r>
        <w:rPr>
          <w:b/>
          <w:u w:val="single"/>
        </w:rPr>
        <w:t>HOSPITAL USE ONLY – CONSULTANT GRADING COMMENTS</w:t>
      </w:r>
    </w:p>
    <w:p w:rsidR="001A3E93" w:rsidP="001A3E93" w:rsidRDefault="001A3E93" w14:paraId="1171B3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u w:val="single"/>
        </w:rPr>
      </w:pPr>
    </w:p>
    <w:p w:rsidR="001A3E93" w:rsidP="001A3E93" w:rsidRDefault="001A3E93" w14:paraId="5210A5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u w:val="single"/>
        </w:rPr>
      </w:pPr>
    </w:p>
    <w:sectPr w:rsidR="001A3E93" w:rsidSect="00403001">
      <w:pgSz w:w="11906" w:h="16838"/>
      <w:pgMar w:top="720" w:right="746" w:bottom="90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62"/>
    <w:rsid w:val="00063042"/>
    <w:rsid w:val="00095CF4"/>
    <w:rsid w:val="000B33B4"/>
    <w:rsid w:val="000C3E49"/>
    <w:rsid w:val="00130356"/>
    <w:rsid w:val="001326C5"/>
    <w:rsid w:val="00142291"/>
    <w:rsid w:val="001941B2"/>
    <w:rsid w:val="001A3E93"/>
    <w:rsid w:val="001E6A04"/>
    <w:rsid w:val="00283C23"/>
    <w:rsid w:val="002853FE"/>
    <w:rsid w:val="003572B5"/>
    <w:rsid w:val="00390662"/>
    <w:rsid w:val="003D0688"/>
    <w:rsid w:val="003F3696"/>
    <w:rsid w:val="00403001"/>
    <w:rsid w:val="00450495"/>
    <w:rsid w:val="004C0441"/>
    <w:rsid w:val="004F7F04"/>
    <w:rsid w:val="005936B5"/>
    <w:rsid w:val="005E475C"/>
    <w:rsid w:val="005F156F"/>
    <w:rsid w:val="0065148E"/>
    <w:rsid w:val="0069376F"/>
    <w:rsid w:val="00717E6F"/>
    <w:rsid w:val="007772C2"/>
    <w:rsid w:val="007B5D62"/>
    <w:rsid w:val="007F6698"/>
    <w:rsid w:val="00806E78"/>
    <w:rsid w:val="00814A87"/>
    <w:rsid w:val="008A4505"/>
    <w:rsid w:val="009D7566"/>
    <w:rsid w:val="00A01AEF"/>
    <w:rsid w:val="00A15168"/>
    <w:rsid w:val="00A31072"/>
    <w:rsid w:val="00A34B24"/>
    <w:rsid w:val="00A929D4"/>
    <w:rsid w:val="00AA7425"/>
    <w:rsid w:val="00AE3040"/>
    <w:rsid w:val="00B2483A"/>
    <w:rsid w:val="00B453AC"/>
    <w:rsid w:val="00B67953"/>
    <w:rsid w:val="00B9609D"/>
    <w:rsid w:val="00BB2057"/>
    <w:rsid w:val="00BB6E68"/>
    <w:rsid w:val="00BE24F6"/>
    <w:rsid w:val="00C339BF"/>
    <w:rsid w:val="00C62418"/>
    <w:rsid w:val="00CB26F3"/>
    <w:rsid w:val="00DD4CB1"/>
    <w:rsid w:val="00DD6A66"/>
    <w:rsid w:val="00E1304A"/>
    <w:rsid w:val="00E30F88"/>
    <w:rsid w:val="00E53A3A"/>
    <w:rsid w:val="00E83C9F"/>
    <w:rsid w:val="00EF4F0A"/>
    <w:rsid w:val="00F072E3"/>
    <w:rsid w:val="00F31849"/>
    <w:rsid w:val="00F60DED"/>
    <w:rsid w:val="00F85E28"/>
    <w:rsid w:val="00F873E7"/>
    <w:rsid w:val="00F95F34"/>
    <w:rsid w:val="00FA0BEC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56885"/>
  <w15:docId w15:val="{3EB8EF7A-8F17-4E16-B160-3DCC7B3D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3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3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EEG referral 2025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Trust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Jeevananthan, Jenave</dc:creator>
  <cp:lastModifiedBy>Sarah Pass</cp:lastModifiedBy>
  <cp:revision>2</cp:revision>
  <dcterms:created xsi:type="dcterms:W3CDTF">2025-06-03T12:52:00Z</dcterms:created>
  <dcterms:modified xsi:type="dcterms:W3CDTF">2025-06-03T12:52:56Z</dcterms:modified>
  <dc:title>EEG referral form (including melatonin)</dc:title>
  <cp:keywords>
  </cp:keywords>
  <dc:subject>
  </dc:subject>
</cp:coreProperties>
</file>